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4DF10" w14:textId="0F8E39F7" w:rsidR="000949C2" w:rsidRDefault="000949C2"/>
    <w:p w14:paraId="5E526157" w14:textId="779D92AC" w:rsidR="000949C2" w:rsidRPr="00C45749" w:rsidRDefault="00C45749">
      <w:pPr>
        <w:rPr>
          <w:rStyle w:val="a4"/>
        </w:rPr>
      </w:pPr>
      <w:r w:rsidRPr="00C45749">
        <w:rPr>
          <w:rStyle w:val="a4"/>
        </w:rPr>
        <w:t>Очн</w:t>
      </w:r>
      <w:r w:rsidR="00C46234">
        <w:rPr>
          <w:rStyle w:val="a4"/>
        </w:rPr>
        <w:t>ая</w:t>
      </w:r>
      <w:r w:rsidR="00A843F7">
        <w:rPr>
          <w:rStyle w:val="a4"/>
        </w:rPr>
        <w:t>/</w:t>
      </w:r>
      <w:r w:rsidR="00C46234">
        <w:rPr>
          <w:rStyle w:val="a4"/>
        </w:rPr>
        <w:t>очно – заочная</w:t>
      </w:r>
      <w:r w:rsidR="00A843F7">
        <w:rPr>
          <w:rStyle w:val="a4"/>
        </w:rPr>
        <w:t xml:space="preserve"> </w:t>
      </w:r>
      <w:r w:rsidR="00C46234">
        <w:rPr>
          <w:rStyle w:val="a4"/>
        </w:rPr>
        <w:t xml:space="preserve">форма </w:t>
      </w:r>
    </w:p>
    <w:tbl>
      <w:tblPr>
        <w:tblStyle w:val="a3"/>
        <w:tblW w:w="15593" w:type="dxa"/>
        <w:tblInd w:w="-714" w:type="dxa"/>
        <w:tblLook w:val="04A0" w:firstRow="1" w:lastRow="0" w:firstColumn="1" w:lastColumn="0" w:noHBand="0" w:noVBand="1"/>
      </w:tblPr>
      <w:tblGrid>
        <w:gridCol w:w="1910"/>
        <w:gridCol w:w="2060"/>
        <w:gridCol w:w="1701"/>
        <w:gridCol w:w="1842"/>
        <w:gridCol w:w="1701"/>
        <w:gridCol w:w="6379"/>
      </w:tblGrid>
      <w:tr w:rsidR="009838A3" w14:paraId="232569CD" w14:textId="279B2B47" w:rsidTr="009838A3">
        <w:trPr>
          <w:trHeight w:val="214"/>
        </w:trPr>
        <w:tc>
          <w:tcPr>
            <w:tcW w:w="1910" w:type="dxa"/>
          </w:tcPr>
          <w:p w14:paraId="18E5526E" w14:textId="05E4D885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Название курса</w:t>
            </w:r>
          </w:p>
        </w:tc>
        <w:tc>
          <w:tcPr>
            <w:tcW w:w="2060" w:type="dxa"/>
          </w:tcPr>
          <w:p w14:paraId="1B5D9265" w14:textId="3E8EFD3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Тип курса</w:t>
            </w:r>
          </w:p>
        </w:tc>
        <w:tc>
          <w:tcPr>
            <w:tcW w:w="1701" w:type="dxa"/>
          </w:tcPr>
          <w:p w14:paraId="644BB19D" w14:textId="5E61654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Язык </w:t>
            </w:r>
          </w:p>
        </w:tc>
        <w:tc>
          <w:tcPr>
            <w:tcW w:w="1842" w:type="dxa"/>
          </w:tcPr>
          <w:p w14:paraId="309808B9" w14:textId="21EFE79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Форма</w:t>
            </w:r>
          </w:p>
        </w:tc>
        <w:tc>
          <w:tcPr>
            <w:tcW w:w="1701" w:type="dxa"/>
          </w:tcPr>
          <w:p w14:paraId="5AFB7781" w14:textId="4D9AC4A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Академ. часы</w:t>
            </w:r>
          </w:p>
        </w:tc>
        <w:tc>
          <w:tcPr>
            <w:tcW w:w="6379" w:type="dxa"/>
          </w:tcPr>
          <w:p w14:paraId="7C248426" w14:textId="45784EE8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Документ по окончанию</w:t>
            </w:r>
          </w:p>
        </w:tc>
      </w:tr>
      <w:tr w:rsidR="009838A3" w14:paraId="548105B0" w14:textId="2A25D7AA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A9D19CE" w14:textId="00E4E10E" w:rsidR="009838A3" w:rsidRPr="000A138D" w:rsidRDefault="009838A3" w:rsidP="00A227ED">
            <w:pPr>
              <w:rPr>
                <w:b/>
                <w:bCs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«Бухгалтерия предприятия»</w:t>
            </w:r>
          </w:p>
        </w:tc>
        <w:tc>
          <w:tcPr>
            <w:tcW w:w="2060" w:type="dxa"/>
            <w:shd w:val="clear" w:color="auto" w:fill="auto"/>
          </w:tcPr>
          <w:p w14:paraId="15B13DBC" w14:textId="4C7F50EE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0E13984D" w14:textId="4214960B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7F3BD0A" w14:textId="133F4D1C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071CEEFC" w14:textId="409D750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C08DB09" w14:textId="6B6E51B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1C3024D" w14:textId="182BFCC2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8219296" w14:textId="7493279E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«Ведение бухгалтерского учета в программе «1С: Бухгалтерия государственного учреждения»</w:t>
            </w:r>
          </w:p>
        </w:tc>
        <w:tc>
          <w:tcPr>
            <w:tcW w:w="2060" w:type="dxa"/>
            <w:shd w:val="clear" w:color="auto" w:fill="auto"/>
          </w:tcPr>
          <w:p w14:paraId="71718D07" w14:textId="4B50A5A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7D9B6DA" w14:textId="0332CEAA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B0154AA" w14:textId="1D6D2EC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457C02B7" w14:textId="7FD492D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4181111B" w14:textId="59D3A91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EBB4302" w14:textId="2572C0D4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213C03F7" w14:textId="046A22D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«Практическое изучение бухгалтерского учета с самого начала»</w:t>
            </w:r>
          </w:p>
        </w:tc>
        <w:tc>
          <w:tcPr>
            <w:tcW w:w="2060" w:type="dxa"/>
            <w:shd w:val="clear" w:color="auto" w:fill="auto"/>
          </w:tcPr>
          <w:p w14:paraId="1CDF9E12" w14:textId="6FF101A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13801AA" w14:textId="1806F55A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670D2DB" w14:textId="3BE7F9A1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543C3AB5" w14:textId="5B6427CC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72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25A51736" w14:textId="280A2A8D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1AFC2B3D" w14:textId="78708C13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31068AAE" w14:textId="49D9D4BF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«Зарплата и Управление Персоналом»</w:t>
            </w:r>
          </w:p>
        </w:tc>
        <w:tc>
          <w:tcPr>
            <w:tcW w:w="2060" w:type="dxa"/>
            <w:shd w:val="clear" w:color="auto" w:fill="auto"/>
          </w:tcPr>
          <w:p w14:paraId="60278E6C" w14:textId="0BD8CCF8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88D076D" w14:textId="1E5B854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6302FEB7" w14:textId="52E070D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6914CAEA" w14:textId="37D3939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DB962A6" w14:textId="290F253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54578000" w14:textId="6208497D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3BB6EB53" w14:textId="6504BD3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CB5E9C">
              <w:rPr>
                <w:sz w:val="18"/>
                <w:szCs w:val="18"/>
              </w:rPr>
              <w:t>«Управленческий учет в «1С: Зарплата и управление персоналом КОРП»</w:t>
            </w:r>
          </w:p>
        </w:tc>
        <w:tc>
          <w:tcPr>
            <w:tcW w:w="2060" w:type="dxa"/>
            <w:shd w:val="clear" w:color="auto" w:fill="auto"/>
          </w:tcPr>
          <w:p w14:paraId="6B8B2E68" w14:textId="173BF839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147B50A" w14:textId="6712EBC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736E92F6" w14:textId="2A2ACCD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11F2674" w14:textId="11B56049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312DD05" w14:textId="4514499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28312543" w14:textId="37DF43B3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71383AC" w14:textId="55E8A42E" w:rsidR="009838A3" w:rsidRPr="000A138D" w:rsidRDefault="009838A3" w:rsidP="009838A3">
            <w:pPr>
              <w:rPr>
                <w:b/>
                <w:bCs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«Зарплата и кадры государственного учреждения»</w:t>
            </w:r>
          </w:p>
        </w:tc>
        <w:tc>
          <w:tcPr>
            <w:tcW w:w="2060" w:type="dxa"/>
            <w:shd w:val="clear" w:color="auto" w:fill="auto"/>
          </w:tcPr>
          <w:p w14:paraId="30C2AFFD" w14:textId="72AE6A09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F8A4DD5" w14:textId="36E040B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2AF4663" w14:textId="107DCEE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68756810" w14:textId="6509F66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B2620F9" w14:textId="3658C535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5C9C6B5" w14:textId="0C94654E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06F4141" w14:textId="342A366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«Кадровый учет в программе 1С: Зарплата и Управление Персоналом»</w:t>
            </w:r>
          </w:p>
        </w:tc>
        <w:tc>
          <w:tcPr>
            <w:tcW w:w="2060" w:type="dxa"/>
            <w:shd w:val="clear" w:color="auto" w:fill="auto"/>
          </w:tcPr>
          <w:p w14:paraId="19DFFDD5" w14:textId="2826D87A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24DED59" w14:textId="4F2DF48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726F9C9" w14:textId="2307DEA3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2848B07" w14:textId="4737857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1D65F4F" w14:textId="06924C70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025FA084" w14:textId="5DB12B82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8D8ED84" w14:textId="2009121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Управление нашей фирмой 8. Редакция 1.6»</w:t>
            </w:r>
          </w:p>
        </w:tc>
        <w:tc>
          <w:tcPr>
            <w:tcW w:w="2060" w:type="dxa"/>
            <w:shd w:val="clear" w:color="auto" w:fill="auto"/>
          </w:tcPr>
          <w:p w14:paraId="0B52902D" w14:textId="754B87E0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06ED3B3" w14:textId="6973B9D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51C99AC" w14:textId="6FCFDF6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E2D4196" w14:textId="0492C4D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939FFF1" w14:textId="358B116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1975D5C4" w14:textId="33EFC5BA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299D8FAB" w14:textId="10BFB95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 xml:space="preserve">«1С: Предприятие 8. Управление торговлей». </w:t>
            </w:r>
            <w:r w:rsidRPr="000A138D">
              <w:rPr>
                <w:sz w:val="18"/>
                <w:szCs w:val="18"/>
              </w:rPr>
              <w:lastRenderedPageBreak/>
              <w:t>Практическое применение типовой конфигурации»</w:t>
            </w:r>
          </w:p>
        </w:tc>
        <w:tc>
          <w:tcPr>
            <w:tcW w:w="2060" w:type="dxa"/>
            <w:shd w:val="clear" w:color="auto" w:fill="auto"/>
          </w:tcPr>
          <w:p w14:paraId="19D847D7" w14:textId="6DA8881F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lastRenderedPageBreak/>
              <w:t>Курс повышения квалификации</w:t>
            </w:r>
          </w:p>
        </w:tc>
        <w:tc>
          <w:tcPr>
            <w:tcW w:w="1701" w:type="dxa"/>
          </w:tcPr>
          <w:p w14:paraId="32EFD18E" w14:textId="59E043D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C9D50F1" w14:textId="77E7C18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08FE7D37" w14:textId="44AD90E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40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26165D01" w14:textId="3328209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27EC208B" w14:textId="4C46E1D9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343A7C81" w14:textId="0671C19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CB5E9C">
              <w:rPr>
                <w:sz w:val="18"/>
                <w:szCs w:val="18"/>
              </w:rPr>
              <w:t>«Ведение учета при применении УСН в «1С: Предприятие»</w:t>
            </w:r>
          </w:p>
        </w:tc>
        <w:tc>
          <w:tcPr>
            <w:tcW w:w="2060" w:type="dxa"/>
            <w:shd w:val="clear" w:color="auto" w:fill="auto"/>
          </w:tcPr>
          <w:p w14:paraId="15A28307" w14:textId="757AEEE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D7DB141" w14:textId="333FFBBF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2C72A98" w14:textId="47802F0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0DC199B6" w14:textId="270FF9EA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732A5AB" w14:textId="2CD95DFA" w:rsidR="009838A3" w:rsidRPr="00E67DF1" w:rsidRDefault="009838A3" w:rsidP="009838A3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0DF2113" w14:textId="4F928D8D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E2E1DE8" w14:textId="346FC4F3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«Учет НДС (налог на добавленную стоимость)»</w:t>
            </w:r>
          </w:p>
        </w:tc>
        <w:tc>
          <w:tcPr>
            <w:tcW w:w="2060" w:type="dxa"/>
            <w:shd w:val="clear" w:color="auto" w:fill="auto"/>
          </w:tcPr>
          <w:p w14:paraId="2FD615BA" w14:textId="082B94BF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5D6BA4B" w14:textId="316BAC8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A3DF392" w14:textId="57420F29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1679270" w14:textId="5582DB9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24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D69ABB4" w14:textId="11638D86" w:rsidR="009838A3" w:rsidRPr="00E67DF1" w:rsidRDefault="009838A3" w:rsidP="009838A3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DCB93D6" w14:textId="5F352E1B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8968224" w14:textId="32C7171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прикладного решения 1С: Розница»</w:t>
            </w:r>
          </w:p>
        </w:tc>
        <w:tc>
          <w:tcPr>
            <w:tcW w:w="2060" w:type="dxa"/>
            <w:shd w:val="clear" w:color="auto" w:fill="auto"/>
          </w:tcPr>
          <w:p w14:paraId="4C6DFA62" w14:textId="0AF616DE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783B56B" w14:textId="37165900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10B72ED" w14:textId="3C29E5AB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86FE523" w14:textId="46E59F98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17B61FF9" w14:textId="25764DB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4339E928" w14:textId="4A9EA2B7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68516574" w14:textId="7E8464D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Профессиональная работа в программе «1С: Документооборот 8»</w:t>
            </w:r>
          </w:p>
        </w:tc>
        <w:tc>
          <w:tcPr>
            <w:tcW w:w="2060" w:type="dxa"/>
            <w:shd w:val="clear" w:color="auto" w:fill="auto"/>
          </w:tcPr>
          <w:p w14:paraId="471D302B" w14:textId="1DD7EDF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9BB4BA0" w14:textId="7C413F6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5AE0243" w14:textId="31B32C9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FBB65E5" w14:textId="1328DE6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6340EE16" w14:textId="468F522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093257A1" w14:textId="046B454B" w:rsidTr="009838A3">
        <w:trPr>
          <w:trHeight w:val="214"/>
        </w:trPr>
        <w:tc>
          <w:tcPr>
            <w:tcW w:w="1910" w:type="dxa"/>
            <w:shd w:val="clear" w:color="auto" w:fill="auto"/>
          </w:tcPr>
          <w:p w14:paraId="45F34864" w14:textId="25A6F75A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Медицина.</w:t>
            </w:r>
            <w:r w:rsidRPr="000870D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0A138D">
              <w:rPr>
                <w:sz w:val="18"/>
                <w:szCs w:val="18"/>
              </w:rPr>
              <w:t>Больничная аптека»</w:t>
            </w:r>
          </w:p>
        </w:tc>
        <w:tc>
          <w:tcPr>
            <w:tcW w:w="2060" w:type="dxa"/>
            <w:shd w:val="clear" w:color="auto" w:fill="auto"/>
          </w:tcPr>
          <w:p w14:paraId="7F55BE47" w14:textId="7FD0A96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3BDC116" w14:textId="23A92948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12D0164" w14:textId="55D0073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8B6A4F0" w14:textId="42CBD28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25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1E24329" w14:textId="73663413" w:rsidR="009838A3" w:rsidRPr="00E67DF1" w:rsidRDefault="000F3B3B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9838A3" w14:paraId="2E3FC35D" w14:textId="26851DCB" w:rsidTr="009838A3">
        <w:trPr>
          <w:trHeight w:val="441"/>
        </w:trPr>
        <w:tc>
          <w:tcPr>
            <w:tcW w:w="1910" w:type="dxa"/>
            <w:shd w:val="clear" w:color="auto" w:fill="auto"/>
          </w:tcPr>
          <w:p w14:paraId="6B587ED9" w14:textId="1AC1777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Медицина. Диетическое питание»</w:t>
            </w:r>
          </w:p>
        </w:tc>
        <w:tc>
          <w:tcPr>
            <w:tcW w:w="2060" w:type="dxa"/>
            <w:shd w:val="clear" w:color="auto" w:fill="auto"/>
          </w:tcPr>
          <w:p w14:paraId="7FEC5DDC" w14:textId="02FF55E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EB0B825" w14:textId="43429D6B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3D072FFC" w14:textId="42D137A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A658927" w14:textId="5AE3135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25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44B755C" w14:textId="241358EC" w:rsidR="009838A3" w:rsidRPr="00E67DF1" w:rsidRDefault="000F3B3B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9838A3" w14:paraId="6D91C333" w14:textId="1CBDCBFB" w:rsidTr="009838A3">
        <w:trPr>
          <w:trHeight w:val="214"/>
        </w:trPr>
        <w:tc>
          <w:tcPr>
            <w:tcW w:w="1910" w:type="dxa"/>
            <w:shd w:val="clear" w:color="auto" w:fill="auto"/>
          </w:tcPr>
          <w:p w14:paraId="71F70590" w14:textId="4DD2AF0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 xml:space="preserve">«Ведение учета в </w:t>
            </w:r>
            <w:bookmarkStart w:id="0" w:name="_Hlk126324351"/>
            <w:r w:rsidRPr="000A138D">
              <w:rPr>
                <w:sz w:val="18"/>
                <w:szCs w:val="18"/>
              </w:rPr>
              <w:t>«1C: Предприятие 8». Учет в управляющих компаниях ЖКХ, ТСЖ и ЖСК»</w:t>
            </w:r>
            <w:bookmarkEnd w:id="0"/>
          </w:p>
        </w:tc>
        <w:tc>
          <w:tcPr>
            <w:tcW w:w="2060" w:type="dxa"/>
            <w:shd w:val="clear" w:color="auto" w:fill="auto"/>
          </w:tcPr>
          <w:p w14:paraId="27DCA201" w14:textId="632F6B9A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9B096B5" w14:textId="3096B353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C9D65D1" w14:textId="58139D6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BF43CF3" w14:textId="0AD5DCA8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</w:t>
            </w:r>
            <w:r w:rsidR="006B5B21">
              <w:rPr>
                <w:rStyle w:val="a4"/>
                <w:sz w:val="18"/>
                <w:szCs w:val="18"/>
              </w:rPr>
              <w:t>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03D301E2" w14:textId="63A8F239" w:rsidR="009838A3" w:rsidRPr="00E67DF1" w:rsidRDefault="000F3B3B" w:rsidP="009838A3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9838A3" w14:paraId="44CD4DDA" w14:textId="19251896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F3699A7" w14:textId="14144323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«Азы программирования в системе «1С: Предприятие»</w:t>
            </w:r>
          </w:p>
        </w:tc>
        <w:tc>
          <w:tcPr>
            <w:tcW w:w="2060" w:type="dxa"/>
            <w:shd w:val="clear" w:color="auto" w:fill="auto"/>
          </w:tcPr>
          <w:p w14:paraId="67E84DFD" w14:textId="2D3FEAD5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C44F0EA" w14:textId="01D621DC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CB197D3" w14:textId="6ADED28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0E23BDF" w14:textId="630FBFD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21F9401" w14:textId="340EFF2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71515588" w14:textId="3AE65117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3307A97" w14:textId="06D328F7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«1С: Предприятие 8. «Конфигурирование в системе «1С: Предприятие 8»</w:t>
            </w:r>
          </w:p>
        </w:tc>
        <w:tc>
          <w:tcPr>
            <w:tcW w:w="2060" w:type="dxa"/>
            <w:shd w:val="clear" w:color="auto" w:fill="auto"/>
          </w:tcPr>
          <w:p w14:paraId="0F50FD59" w14:textId="0820B8D6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229B863C" w14:textId="6569EE81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5DBB6E4" w14:textId="7B04A95B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E4B5073" w14:textId="365C27A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80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A5A2013" w14:textId="3E5F2F5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F65405A" w14:textId="12EA84D7" w:rsidTr="009838A3">
        <w:trPr>
          <w:trHeight w:val="429"/>
        </w:trPr>
        <w:tc>
          <w:tcPr>
            <w:tcW w:w="1910" w:type="dxa"/>
            <w:shd w:val="clear" w:color="auto" w:fill="auto"/>
          </w:tcPr>
          <w:p w14:paraId="584B38F1" w14:textId="200D550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«Система компоновки данных в 1С: Предприятие 8»</w:t>
            </w:r>
          </w:p>
        </w:tc>
        <w:tc>
          <w:tcPr>
            <w:tcW w:w="2060" w:type="dxa"/>
            <w:shd w:val="clear" w:color="auto" w:fill="auto"/>
          </w:tcPr>
          <w:p w14:paraId="64FDA4E1" w14:textId="6A5F99D8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254B2F72" w14:textId="099BF392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8D45D2D" w14:textId="07A2E133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55BD245" w14:textId="56C10A44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6E9E8DDC" w14:textId="329558CD" w:rsidR="009838A3" w:rsidRPr="00E67DF1" w:rsidRDefault="009838A3" w:rsidP="009838A3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  <w:tr w:rsidR="000F3B3B" w14:paraId="4D942F70" w14:textId="77777777" w:rsidTr="009838A3">
        <w:trPr>
          <w:trHeight w:val="429"/>
        </w:trPr>
        <w:tc>
          <w:tcPr>
            <w:tcW w:w="1910" w:type="dxa"/>
            <w:shd w:val="clear" w:color="auto" w:fill="auto"/>
          </w:tcPr>
          <w:p w14:paraId="3F51CDC1" w14:textId="493E25C1" w:rsidR="000F3B3B" w:rsidRPr="00C00510" w:rsidRDefault="000F3B3B" w:rsidP="000F3B3B">
            <w:pPr>
              <w:rPr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«Ведение кадрового делопроизводства»</w:t>
            </w:r>
          </w:p>
        </w:tc>
        <w:tc>
          <w:tcPr>
            <w:tcW w:w="2060" w:type="dxa"/>
            <w:shd w:val="clear" w:color="auto" w:fill="auto"/>
          </w:tcPr>
          <w:p w14:paraId="404F41BA" w14:textId="703B41F7" w:rsidR="000F3B3B" w:rsidRPr="00E67DF1" w:rsidRDefault="000F3B3B" w:rsidP="000F3B3B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B994387" w14:textId="2C5E8D4E" w:rsidR="000F3B3B" w:rsidRDefault="000F3B3B" w:rsidP="000F3B3B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01C06C69" w14:textId="425FA474" w:rsidR="000F3B3B" w:rsidRPr="00321839" w:rsidRDefault="000F3B3B" w:rsidP="000F3B3B">
            <w:pPr>
              <w:rPr>
                <w:rStyle w:val="a4"/>
                <w:sz w:val="18"/>
                <w:szCs w:val="18"/>
              </w:rPr>
            </w:pPr>
            <w:r w:rsidRPr="001D2646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E0BADDE" w14:textId="6A34DC0A" w:rsidR="000F3B3B" w:rsidRPr="00E67DF1" w:rsidRDefault="000F3B3B" w:rsidP="000F3B3B">
            <w:pPr>
              <w:rPr>
                <w:rStyle w:val="a4"/>
                <w:sz w:val="18"/>
                <w:szCs w:val="18"/>
              </w:rPr>
            </w:pPr>
            <w:r w:rsidRPr="006D7833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11A008F" w14:textId="08EA6D0A" w:rsidR="000F3B3B" w:rsidRPr="00E67DF1" w:rsidRDefault="000F3B3B" w:rsidP="000F3B3B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F3B3B" w14:paraId="330B09BE" w14:textId="77777777" w:rsidTr="009838A3">
        <w:trPr>
          <w:trHeight w:val="429"/>
        </w:trPr>
        <w:tc>
          <w:tcPr>
            <w:tcW w:w="1910" w:type="dxa"/>
            <w:shd w:val="clear" w:color="auto" w:fill="auto"/>
          </w:tcPr>
          <w:p w14:paraId="6D5AF5F8" w14:textId="03388CB6" w:rsidR="000F3B3B" w:rsidRPr="00C00510" w:rsidRDefault="000F3B3B" w:rsidP="000F3B3B">
            <w:pPr>
              <w:rPr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«Учет и налогообложение заработной платы»</w:t>
            </w:r>
          </w:p>
        </w:tc>
        <w:tc>
          <w:tcPr>
            <w:tcW w:w="2060" w:type="dxa"/>
            <w:shd w:val="clear" w:color="auto" w:fill="auto"/>
          </w:tcPr>
          <w:p w14:paraId="559B1677" w14:textId="2B7ADB84" w:rsidR="000F3B3B" w:rsidRPr="00E67DF1" w:rsidRDefault="000F3B3B" w:rsidP="000F3B3B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9B9B84F" w14:textId="23440FAE" w:rsidR="000F3B3B" w:rsidRDefault="000F3B3B" w:rsidP="000F3B3B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4E089D0" w14:textId="051A3D96" w:rsidR="000F3B3B" w:rsidRPr="00321839" w:rsidRDefault="000F3B3B" w:rsidP="000F3B3B">
            <w:pPr>
              <w:rPr>
                <w:rStyle w:val="a4"/>
                <w:sz w:val="18"/>
                <w:szCs w:val="18"/>
              </w:rPr>
            </w:pPr>
            <w:r w:rsidRPr="001D2646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5513C59B" w14:textId="5AB95FE2" w:rsidR="000F3B3B" w:rsidRPr="00E67DF1" w:rsidRDefault="000F3B3B" w:rsidP="000F3B3B">
            <w:pPr>
              <w:rPr>
                <w:rStyle w:val="a4"/>
                <w:sz w:val="18"/>
                <w:szCs w:val="18"/>
              </w:rPr>
            </w:pPr>
            <w:r w:rsidRPr="006D7833">
              <w:rPr>
                <w:rStyle w:val="a4"/>
                <w:sz w:val="18"/>
                <w:szCs w:val="18"/>
              </w:rPr>
              <w:t>16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290AB5D" w14:textId="14A04A61" w:rsidR="000F3B3B" w:rsidRPr="00E67DF1" w:rsidRDefault="000F3B3B" w:rsidP="000F3B3B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</w:tbl>
    <w:p w14:paraId="6CEAABB5" w14:textId="1C4AFCD5" w:rsidR="008E5AA4" w:rsidRDefault="008E5AA4"/>
    <w:p w14:paraId="25C7DA5B" w14:textId="7AE881EC" w:rsidR="00421D38" w:rsidRPr="00477486" w:rsidRDefault="00421D38"/>
    <w:sectPr w:rsidR="00421D38" w:rsidRPr="00477486" w:rsidSect="00C0631F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850"/>
    <w:rsid w:val="000648C9"/>
    <w:rsid w:val="00093937"/>
    <w:rsid w:val="000949C2"/>
    <w:rsid w:val="000A138D"/>
    <w:rsid w:val="000F3B3B"/>
    <w:rsid w:val="001F1F82"/>
    <w:rsid w:val="00273702"/>
    <w:rsid w:val="002F3508"/>
    <w:rsid w:val="00357690"/>
    <w:rsid w:val="00414A85"/>
    <w:rsid w:val="00421D38"/>
    <w:rsid w:val="00477486"/>
    <w:rsid w:val="004B76B3"/>
    <w:rsid w:val="004C776F"/>
    <w:rsid w:val="005900A7"/>
    <w:rsid w:val="005D3CA8"/>
    <w:rsid w:val="005F6BB4"/>
    <w:rsid w:val="006B5B21"/>
    <w:rsid w:val="006D7833"/>
    <w:rsid w:val="00883370"/>
    <w:rsid w:val="00891C89"/>
    <w:rsid w:val="008E5AA4"/>
    <w:rsid w:val="009838A3"/>
    <w:rsid w:val="00A05AA0"/>
    <w:rsid w:val="00A1141B"/>
    <w:rsid w:val="00A227ED"/>
    <w:rsid w:val="00A843F7"/>
    <w:rsid w:val="00AC67FF"/>
    <w:rsid w:val="00C00510"/>
    <w:rsid w:val="00C0631F"/>
    <w:rsid w:val="00C454C0"/>
    <w:rsid w:val="00C45749"/>
    <w:rsid w:val="00C46234"/>
    <w:rsid w:val="00CB5E9C"/>
    <w:rsid w:val="00D53C9B"/>
    <w:rsid w:val="00D63642"/>
    <w:rsid w:val="00D80850"/>
    <w:rsid w:val="00E6775D"/>
    <w:rsid w:val="00E6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605B"/>
  <w15:chartTrackingRefBased/>
  <w15:docId w15:val="{735B5E53-990F-4F59-9B92-1DE97865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53C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Савинова Надежда</dc:creator>
  <cp:keywords/>
  <dc:description/>
  <cp:lastModifiedBy>Чернышова Софья</cp:lastModifiedBy>
  <cp:revision>6</cp:revision>
  <cp:lastPrinted>2022-11-29T03:14:00Z</cp:lastPrinted>
  <dcterms:created xsi:type="dcterms:W3CDTF">2023-03-20T05:05:00Z</dcterms:created>
  <dcterms:modified xsi:type="dcterms:W3CDTF">2025-09-04T08:28:00Z</dcterms:modified>
</cp:coreProperties>
</file>