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«Форус»)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«Форус»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4CB6C4FE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____________ Гаевская Э.К.</w:t>
      </w:r>
    </w:p>
    <w:p w14:paraId="04B0A8D4" w14:textId="3853DAD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09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77777777" w:rsidR="00AD4573" w:rsidRPr="008A39ED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7742C35" w14:textId="06A2551A" w:rsidR="00AD4573" w:rsidRPr="00806574" w:rsidRDefault="00AD4573" w:rsidP="007231FF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0ED09FAF" w14:textId="77777777" w:rsidR="00AD4573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748AB96A" w14:textId="77777777" w:rsidR="00AD4573" w:rsidRPr="00806574" w:rsidRDefault="00AD4573" w:rsidP="007231FF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08F8043C" w14:textId="77777777" w:rsidR="00AD4573" w:rsidRPr="00806574" w:rsidRDefault="00AD4573" w:rsidP="00AD4573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4903285B" w14:textId="726E51A0" w:rsidR="000E42BC" w:rsidRPr="000E42BC" w:rsidRDefault="000E42BC" w:rsidP="000E42BC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>Прейскурант цен на платные образовательные и консультационные услуги по электронной форме обучения ООО Учебно-методического центра дополнительного профессионального образования «Форус» 202</w:t>
      </w:r>
      <w:r w:rsidR="00E12A3E">
        <w:rPr>
          <w:rFonts w:ascii="Times New Roman" w:eastAsia="Times New Roman" w:hAnsi="Times New Roman" w:cs="Times New Roman"/>
          <w:b/>
          <w:sz w:val="28"/>
          <w:szCs w:val="24"/>
        </w:rPr>
        <w:t>5</w:t>
      </w:r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 xml:space="preserve"> год</w:t>
      </w:r>
    </w:p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A6FFEB5" w14:textId="058B22F9" w:rsidR="0032157A" w:rsidRDefault="0032157A" w:rsidP="00E93FAB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068AD74D" w14:textId="1CA77CFF" w:rsidR="0032157A" w:rsidRDefault="0032157A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6072FF1A" w14:textId="36B178B0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516FD586" w14:textId="4A5F4A80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44B9DBA7" w14:textId="292C76A0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29CFB39D" w14:textId="77777777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7AE4128D" w14:textId="2F146792" w:rsidR="002A38F6" w:rsidRDefault="00AD4573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E12A3E">
        <w:rPr>
          <w:rFonts w:ascii="Times New Roman" w:eastAsia="Times New Roman" w:hAnsi="Times New Roman" w:cs="Times New Roman"/>
          <w:bCs/>
          <w:sz w:val="28"/>
        </w:rPr>
        <w:t>5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tbl>
      <w:tblPr>
        <w:tblW w:w="11109" w:type="dxa"/>
        <w:tblInd w:w="-1286" w:type="dxa"/>
        <w:tblLook w:val="04A0" w:firstRow="1" w:lastRow="0" w:firstColumn="1" w:lastColumn="0" w:noHBand="0" w:noVBand="1"/>
      </w:tblPr>
      <w:tblGrid>
        <w:gridCol w:w="7356"/>
        <w:gridCol w:w="2425"/>
        <w:gridCol w:w="1328"/>
      </w:tblGrid>
      <w:tr w:rsidR="004C1B06" w14:paraId="046E4166" w14:textId="77777777" w:rsidTr="00875C26">
        <w:trPr>
          <w:trHeight w:val="315"/>
        </w:trPr>
        <w:tc>
          <w:tcPr>
            <w:tcW w:w="7356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41ACE8" w14:textId="679B6EFD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930A3D" w14:textId="50FDE090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Продолжительность, академических часов</w:t>
            </w:r>
          </w:p>
        </w:tc>
        <w:tc>
          <w:tcPr>
            <w:tcW w:w="1328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FC845A" w14:textId="369CC96F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</w:t>
            </w:r>
          </w:p>
        </w:tc>
      </w:tr>
      <w:tr w:rsidR="000E42BC" w14:paraId="75DC7E9F" w14:textId="77777777" w:rsidTr="00875C26">
        <w:trPr>
          <w:trHeight w:val="315"/>
        </w:trPr>
        <w:tc>
          <w:tcPr>
            <w:tcW w:w="7356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B7A3B4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и налогообложение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10226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605C17C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249C599A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F28C07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1F2C288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91DBB04" w14:textId="69EA2562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0E42BC" w14:paraId="658B241F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2637EC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3C1D71" w14:textId="5B456E34" w:rsidR="000E42BC" w:rsidRDefault="002243E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144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342678B" w14:textId="546D7370" w:rsidR="000E42BC" w:rsidRDefault="002243E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0E42BC" w14:paraId="1E4EBD0C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F5B74B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857FA7" w14:textId="120F9174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144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7F077A" w14:textId="47EBD3C5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5310FB2E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2E5096" w14:textId="66CE74C0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«Кадровый учет в программе «1С:Зарплата и кадры государственного учреждения»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D6313B" w14:textId="7BE95E75" w:rsidR="004C1B06" w:rsidRP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42B7AC0" w14:textId="342A0643" w:rsidR="004C1B06" w:rsidRP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4C1B06" w14:paraId="6807E321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C2718F" w14:textId="65F3C1D6" w:rsidR="004C1B06" w:rsidRDefault="004C1B06" w:rsidP="00CE65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«Расчет зарплаты в программе «1С:Зарплата и кадры государственного учреждения»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78B7070" w14:textId="77777777" w:rsidR="004C1B06" w:rsidRPr="004C1B06" w:rsidRDefault="004C1B06" w:rsidP="00CE65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B654B56" w14:textId="77777777" w:rsidR="004C1B06" w:rsidRPr="004C1B06" w:rsidRDefault="004C1B06" w:rsidP="00CE65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4C1B06" w14:paraId="150D8667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73426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«Применение современных информационных и коммуникационных технологий в проце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ссе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планирования образовательного пр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цесса в программе 1С:Колледж»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5877E4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C1063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4C1B06" w14:paraId="36CF905A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2E9C821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«Современный бухгалтер»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DAF61FF" w14:textId="30C968BE" w:rsidR="004C1B06" w:rsidRDefault="002F7328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252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6C4F3C77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15 000 ₽</w:t>
            </w:r>
          </w:p>
        </w:tc>
      </w:tr>
      <w:tr w:rsidR="004C1B06" w14:paraId="72ED9183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2402F6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«1С:Управление нашей фирмой. Быстрое Освоение работы в программе»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924812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E3B6EE" w14:textId="645C4BC4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4 000 ₽</w:t>
            </w:r>
          </w:p>
        </w:tc>
      </w:tr>
      <w:tr w:rsidR="00875C26" w14:paraId="0B9964F6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9B788" w14:textId="15C7F714" w:rsidR="00875C26" w:rsidRDefault="00875C2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«Отличия 1С:БГУ КОРП от 1С:БГУ ПРОФ»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C2C6F4" w14:textId="7558D8AB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5763B8" w14:textId="7DA6B915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2 000 ₽</w:t>
            </w:r>
          </w:p>
        </w:tc>
      </w:tr>
      <w:tr w:rsidR="00875C26" w14:paraId="2FE21A78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5AADD" w14:textId="36FFCA40" w:rsidR="00875C26" w:rsidRDefault="00875C2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«Отличия 1С:ЗКГУ КОРП от 1С:ЗКГУ ПРОФ»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98BB2C" w14:textId="22656060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516D7C" w14:textId="2D9C4275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2 000 ₽</w:t>
            </w:r>
          </w:p>
        </w:tc>
      </w:tr>
      <w:tr w:rsidR="004C1B06" w14:paraId="48932BB0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F4529E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«Обмен «1С:Бухгалтерия» ред. 3.0 с другими программами»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122CF9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54216D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5 500 ₽</w:t>
            </w:r>
          </w:p>
        </w:tc>
      </w:tr>
      <w:tr w:rsidR="004C1B06" w14:paraId="1B143C73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FFD7A7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Базовый уровень»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00FDE9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1977C2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3 000 ₽</w:t>
            </w:r>
          </w:p>
        </w:tc>
      </w:tr>
      <w:tr w:rsidR="004C1B06" w14:paraId="43F12AE0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FD2A1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Продвинутый уровень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2055EF" w14:textId="3C9ABE57" w:rsidR="004C1B06" w:rsidRDefault="002F7328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8D9DF2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5 000 ₽</w:t>
            </w:r>
          </w:p>
        </w:tc>
      </w:tr>
    </w:tbl>
    <w:p w14:paraId="27999719" w14:textId="77777777" w:rsidR="0032157A" w:rsidRPr="0032157A" w:rsidRDefault="0032157A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sectPr w:rsidR="0032157A" w:rsidRPr="0032157A" w:rsidSect="0032157A">
      <w:footerReference w:type="default" r:id="rId6"/>
      <w:footerReference w:type="first" r:id="rId7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EFB82" w14:textId="77777777" w:rsidR="00A833B8" w:rsidRDefault="00A833B8" w:rsidP="0032157A">
      <w:pPr>
        <w:spacing w:after="0" w:line="240" w:lineRule="auto"/>
      </w:pPr>
      <w:r>
        <w:separator/>
      </w:r>
    </w:p>
  </w:endnote>
  <w:endnote w:type="continuationSeparator" w:id="0">
    <w:p w14:paraId="79B61AE7" w14:textId="77777777" w:rsidR="00A833B8" w:rsidRDefault="00A833B8" w:rsidP="0032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2926799"/>
      <w:docPartObj>
        <w:docPartGallery w:val="Page Numbers (Bottom of Page)"/>
        <w:docPartUnique/>
      </w:docPartObj>
    </w:sdtPr>
    <w:sdtEndPr/>
    <w:sdtContent>
      <w:p w14:paraId="04667982" w14:textId="1D62B9FD" w:rsidR="0032157A" w:rsidRDefault="003215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BD2DEE" w14:textId="77777777" w:rsidR="0032157A" w:rsidRDefault="0032157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FC9DB" w14:textId="28DDCD8D" w:rsidR="0032157A" w:rsidRDefault="0032157A">
    <w:pPr>
      <w:pStyle w:val="a7"/>
      <w:jc w:val="right"/>
    </w:pPr>
  </w:p>
  <w:p w14:paraId="13C0CEC6" w14:textId="77777777" w:rsidR="0032157A" w:rsidRDefault="0032157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EA283" w14:textId="77777777" w:rsidR="00A833B8" w:rsidRDefault="00A833B8" w:rsidP="0032157A">
      <w:pPr>
        <w:spacing w:after="0" w:line="240" w:lineRule="auto"/>
      </w:pPr>
      <w:r>
        <w:separator/>
      </w:r>
    </w:p>
  </w:footnote>
  <w:footnote w:type="continuationSeparator" w:id="0">
    <w:p w14:paraId="30CB4150" w14:textId="77777777" w:rsidR="00A833B8" w:rsidRDefault="00A833B8" w:rsidP="0032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0E42BC"/>
    <w:rsid w:val="002243E1"/>
    <w:rsid w:val="00261450"/>
    <w:rsid w:val="002A38F6"/>
    <w:rsid w:val="002F7328"/>
    <w:rsid w:val="0032157A"/>
    <w:rsid w:val="003314D6"/>
    <w:rsid w:val="00365E43"/>
    <w:rsid w:val="003744CC"/>
    <w:rsid w:val="00390963"/>
    <w:rsid w:val="00412B55"/>
    <w:rsid w:val="00467B24"/>
    <w:rsid w:val="004C1B06"/>
    <w:rsid w:val="004F7A2C"/>
    <w:rsid w:val="007231FF"/>
    <w:rsid w:val="00743136"/>
    <w:rsid w:val="0081178D"/>
    <w:rsid w:val="00875C26"/>
    <w:rsid w:val="00925433"/>
    <w:rsid w:val="009F349B"/>
    <w:rsid w:val="00A833B8"/>
    <w:rsid w:val="00A8553D"/>
    <w:rsid w:val="00AD4573"/>
    <w:rsid w:val="00BD48FE"/>
    <w:rsid w:val="00D21CEA"/>
    <w:rsid w:val="00D85F11"/>
    <w:rsid w:val="00E12A3E"/>
    <w:rsid w:val="00E93FAB"/>
    <w:rsid w:val="00EA6630"/>
    <w:rsid w:val="00F526A5"/>
    <w:rsid w:val="00FA326A"/>
    <w:rsid w:val="00FD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5">
    <w:name w:val="header"/>
    <w:basedOn w:val="a"/>
    <w:link w:val="a6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157A"/>
  </w:style>
  <w:style w:type="paragraph" w:styleId="a7">
    <w:name w:val="footer"/>
    <w:basedOn w:val="a"/>
    <w:link w:val="a8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15</cp:revision>
  <cp:lastPrinted>2025-01-13T03:51:00Z</cp:lastPrinted>
  <dcterms:created xsi:type="dcterms:W3CDTF">2023-02-17T06:50:00Z</dcterms:created>
  <dcterms:modified xsi:type="dcterms:W3CDTF">2025-08-18T06:06:00Z</dcterms:modified>
</cp:coreProperties>
</file>