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9D18E" w14:textId="77777777" w:rsidR="00CE00BA" w:rsidRPr="00CE00BA" w:rsidRDefault="00CE00BA" w:rsidP="007A2E28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E00BA">
        <w:rPr>
          <w:rFonts w:ascii="Times New Roman" w:eastAsia="Times New Roman" w:hAnsi="Times New Roman" w:cs="Times New Roman"/>
          <w:bCs/>
          <w:sz w:val="24"/>
          <w:szCs w:val="24"/>
        </w:rPr>
        <w:t>ОБЩЕСТВО С ОГРАНИЧЕННОЙ ОТВЕТСТВЕННОСТЬЮ</w:t>
      </w:r>
    </w:p>
    <w:p w14:paraId="7C191D8F" w14:textId="77777777" w:rsidR="00CE00BA" w:rsidRPr="00CE00BA" w:rsidRDefault="00CE00BA" w:rsidP="007A2E28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E00BA">
        <w:rPr>
          <w:rFonts w:ascii="Times New Roman" w:eastAsia="Times New Roman" w:hAnsi="Times New Roman" w:cs="Times New Roman"/>
          <w:bCs/>
          <w:sz w:val="24"/>
          <w:szCs w:val="24"/>
        </w:rPr>
        <w:t>УЧЕБНО-МЕТОДИЧЕСКИЙ ЦЕНТР</w:t>
      </w:r>
    </w:p>
    <w:p w14:paraId="6A8FE325" w14:textId="77777777" w:rsidR="00CE00BA" w:rsidRPr="00CE00BA" w:rsidRDefault="00CE00BA" w:rsidP="007A2E28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E00BA">
        <w:rPr>
          <w:rFonts w:ascii="Times New Roman" w:eastAsia="Times New Roman" w:hAnsi="Times New Roman" w:cs="Times New Roman"/>
          <w:bCs/>
          <w:sz w:val="24"/>
          <w:szCs w:val="24"/>
        </w:rPr>
        <w:t>ДОПОЛНИТЕЛЬНОГО ПРОФЕССИОНАЛЬНОГО ОБРАЗОВАНИЯ</w:t>
      </w:r>
    </w:p>
    <w:p w14:paraId="2D09E75F" w14:textId="77777777" w:rsidR="00CE00BA" w:rsidRPr="00CE00BA" w:rsidRDefault="00CE00BA" w:rsidP="007A2E28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E00BA">
        <w:rPr>
          <w:rFonts w:ascii="Times New Roman" w:eastAsia="Times New Roman" w:hAnsi="Times New Roman" w:cs="Times New Roman"/>
          <w:bCs/>
          <w:sz w:val="24"/>
          <w:szCs w:val="24"/>
        </w:rPr>
        <w:t>«ФОРУС»</w:t>
      </w:r>
    </w:p>
    <w:p w14:paraId="6FFDF4AF" w14:textId="77777777" w:rsidR="00CE00BA" w:rsidRPr="00CE00BA" w:rsidRDefault="00CE00BA" w:rsidP="007A2E28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E00BA">
        <w:rPr>
          <w:rFonts w:ascii="Times New Roman" w:eastAsia="Times New Roman" w:hAnsi="Times New Roman" w:cs="Times New Roman"/>
          <w:bCs/>
          <w:sz w:val="24"/>
          <w:szCs w:val="24"/>
        </w:rPr>
        <w:t>(ООО УМЦ ДПО «Форус»)</w:t>
      </w:r>
    </w:p>
    <w:p w14:paraId="7CA0E138" w14:textId="77777777" w:rsidR="00CE00BA" w:rsidRPr="00CE00BA" w:rsidRDefault="00CE00BA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</w:p>
    <w:p w14:paraId="42ED2717" w14:textId="77777777" w:rsidR="00CE00BA" w:rsidRPr="00CE00BA" w:rsidRDefault="00CE00BA" w:rsidP="007A2E28">
      <w:pPr>
        <w:jc w:val="right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</w:p>
    <w:p w14:paraId="1F01800A" w14:textId="77777777" w:rsidR="00CE00BA" w:rsidRPr="00CE00BA" w:rsidRDefault="00CE00BA" w:rsidP="007A2E28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CE00B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УТВЕРЖДАЮ       </w:t>
      </w:r>
    </w:p>
    <w:p w14:paraId="1799BB94" w14:textId="77777777" w:rsidR="00CE00BA" w:rsidRPr="00CE00BA" w:rsidRDefault="00CE00BA" w:rsidP="007A2E28">
      <w:pPr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CE00BA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Директор ООО УМЦ ДПО «Форус»                                                                                                                                                                                       </w:t>
      </w:r>
      <w:r w:rsidRPr="00CE00B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</w:t>
      </w:r>
    </w:p>
    <w:p w14:paraId="7FBDDC3A" w14:textId="77777777" w:rsidR="00CE00BA" w:rsidRPr="00CE00BA" w:rsidRDefault="00CE00BA" w:rsidP="007A2E28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CE00B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</w:t>
      </w:r>
      <w:r w:rsidRPr="00CE00BA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</w:rPr>
        <w:t xml:space="preserve">                                                   </w:t>
      </w:r>
      <w:r w:rsidRPr="00CE00B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_____________ </w:t>
      </w:r>
      <w:r w:rsidRPr="00CE00BA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</w:rPr>
        <w:t>Гаевская Э.К.</w:t>
      </w:r>
    </w:p>
    <w:p w14:paraId="31B69781" w14:textId="5AA41F98" w:rsidR="00CE00BA" w:rsidRPr="00CE00BA" w:rsidRDefault="00CE00BA" w:rsidP="007A2E28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CE00B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«___» _____________ 202</w:t>
      </w:r>
      <w:r w:rsidR="005F0B5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4</w:t>
      </w:r>
      <w:r w:rsidRPr="00CE00B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г.                                           </w:t>
      </w:r>
    </w:p>
    <w:p w14:paraId="44DF0236" w14:textId="77777777" w:rsidR="00CE00BA" w:rsidRPr="00CE00BA" w:rsidRDefault="00CE00BA" w:rsidP="007A2E28">
      <w:pPr>
        <w:spacing w:after="9" w:line="480" w:lineRule="auto"/>
        <w:ind w:right="217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CE00B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        М.П.</w:t>
      </w:r>
    </w:p>
    <w:p w14:paraId="3A649CFF" w14:textId="6F18B084" w:rsidR="00CE00BA" w:rsidRPr="00CE00BA" w:rsidRDefault="005F0B50" w:rsidP="00756510">
      <w:pPr>
        <w:jc w:val="right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  <w:pict w14:anchorId="2138A6A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pt;height:96pt">
            <v:imagedata r:id="rId6" o:title=""/>
            <o:lock v:ext="edit" ungrouping="t" rotation="t" cropping="t" verticies="t" text="t" grouping="t"/>
            <o:signatureline v:ext="edit" id="{CD202D36-072A-4430-9D34-407E0072769D}" provid="{F5AC7D23-DA04-45F5-ABCB-38CE7A982553}" o:suggestedsigner="Гаевская Э.К." o:suggestedsigner2="Директор " o:suggestedsigneremail="EGaevskaya@forus.ru" o:sigprovurl="http://www.cryptopro.ru/products/office/signature" issignatureline="t"/>
          </v:shape>
        </w:pict>
      </w:r>
    </w:p>
    <w:p w14:paraId="40E7B223" w14:textId="461FAD70" w:rsidR="00CE00BA" w:rsidRPr="007A2E28" w:rsidRDefault="00CE00BA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</w:p>
    <w:p w14:paraId="484D79CE" w14:textId="77777777" w:rsidR="00CE00BA" w:rsidRPr="00CE00BA" w:rsidRDefault="00CE00BA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</w:p>
    <w:p w14:paraId="13A9B7D8" w14:textId="77777777" w:rsidR="00CE00BA" w:rsidRPr="00CE00BA" w:rsidRDefault="00CE00BA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</w:p>
    <w:p w14:paraId="70FE85C0" w14:textId="77777777" w:rsidR="00CE00BA" w:rsidRPr="00CE00BA" w:rsidRDefault="00CE00BA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</w:p>
    <w:p w14:paraId="3E1E324A" w14:textId="77777777" w:rsidR="00CE00BA" w:rsidRPr="007A2E28" w:rsidRDefault="00CE00BA" w:rsidP="007A2E2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A2E28">
        <w:rPr>
          <w:rFonts w:ascii="Times New Roman" w:hAnsi="Times New Roman" w:cs="Times New Roman"/>
          <w:b/>
          <w:bCs/>
          <w:sz w:val="28"/>
          <w:szCs w:val="28"/>
        </w:rPr>
        <w:t>Правила приема на обучение</w:t>
      </w:r>
    </w:p>
    <w:p w14:paraId="35C48D1A" w14:textId="16628B0C" w:rsidR="00CE00BA" w:rsidRPr="00CE00BA" w:rsidRDefault="00CE00BA" w:rsidP="007A2E28">
      <w:pPr>
        <w:jc w:val="center"/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</w:pPr>
      <w:r w:rsidRPr="007A2E28">
        <w:rPr>
          <w:rFonts w:ascii="Times New Roman" w:hAnsi="Times New Roman" w:cs="Times New Roman"/>
          <w:b/>
          <w:bCs/>
          <w:sz w:val="28"/>
          <w:szCs w:val="28"/>
        </w:rPr>
        <w:t>по программам дополнительного профессионального образования</w:t>
      </w:r>
    </w:p>
    <w:p w14:paraId="52C00B94" w14:textId="50660120" w:rsidR="00CE00BA" w:rsidRPr="007A2E28" w:rsidRDefault="00CE00BA" w:rsidP="007A2E2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59AE7E" w14:textId="77777777" w:rsidR="00CE00BA" w:rsidRPr="00CE00BA" w:rsidRDefault="00CE00BA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</w:p>
    <w:p w14:paraId="75881C52" w14:textId="77777777" w:rsidR="00CE00BA" w:rsidRPr="00CE00BA" w:rsidRDefault="00CE00BA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</w:p>
    <w:p w14:paraId="01B35C12" w14:textId="77777777" w:rsidR="00CE00BA" w:rsidRPr="00CE00BA" w:rsidRDefault="00CE00BA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</w:p>
    <w:p w14:paraId="58DFCFC4" w14:textId="77777777" w:rsidR="00CE00BA" w:rsidRPr="00CE00BA" w:rsidRDefault="00CE00BA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</w:p>
    <w:p w14:paraId="1D327902" w14:textId="77777777" w:rsidR="00CE00BA" w:rsidRPr="00CE00BA" w:rsidRDefault="00CE00BA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</w:p>
    <w:p w14:paraId="3E0CA9C4" w14:textId="155D068B" w:rsidR="00CE00BA" w:rsidRDefault="00CE00BA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</w:p>
    <w:p w14:paraId="2CD0C1BD" w14:textId="77777777" w:rsidR="00756510" w:rsidRPr="00CE00BA" w:rsidRDefault="00756510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</w:p>
    <w:p w14:paraId="06D98C4A" w14:textId="77777777" w:rsidR="00CE00BA" w:rsidRPr="00CE00BA" w:rsidRDefault="00CE00BA" w:rsidP="007A2E28">
      <w:pPr>
        <w:spacing w:after="18" w:line="240" w:lineRule="auto"/>
        <w:ind w:left="65"/>
        <w:jc w:val="center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  <w:r w:rsidRPr="00CE00BA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Иркутск</w:t>
      </w:r>
    </w:p>
    <w:p w14:paraId="62E79C51" w14:textId="36DF8E0C" w:rsidR="00CE00BA" w:rsidRPr="00CE00BA" w:rsidRDefault="00CE00BA" w:rsidP="007A2E28">
      <w:pPr>
        <w:spacing w:after="18" w:line="240" w:lineRule="auto"/>
        <w:ind w:left="65"/>
        <w:jc w:val="center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  <w:r w:rsidRPr="00CE00BA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202</w:t>
      </w:r>
      <w:r w:rsidR="005F0B50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4</w:t>
      </w:r>
      <w:r w:rsidRPr="00CE00BA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 xml:space="preserve"> год</w:t>
      </w:r>
    </w:p>
    <w:p w14:paraId="6A64BA6C" w14:textId="77777777" w:rsidR="00CE00BA" w:rsidRPr="00CE00BA" w:rsidRDefault="00CE00BA" w:rsidP="007A2E28">
      <w:pPr>
        <w:spacing w:after="18" w:line="240" w:lineRule="auto"/>
        <w:ind w:left="65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</w:p>
    <w:p w14:paraId="619B76B7" w14:textId="77777777" w:rsidR="009B1835" w:rsidRPr="009B1835" w:rsidRDefault="009B1835" w:rsidP="007A2E28">
      <w:pPr>
        <w:widowControl w:val="0"/>
        <w:numPr>
          <w:ilvl w:val="0"/>
          <w:numId w:val="6"/>
        </w:numPr>
        <w:tabs>
          <w:tab w:val="left" w:pos="4187"/>
        </w:tabs>
        <w:autoSpaceDE w:val="0"/>
        <w:autoSpaceDN w:val="0"/>
        <w:spacing w:before="73" w:after="0" w:line="240" w:lineRule="auto"/>
        <w:ind w:left="3686"/>
        <w:jc w:val="both"/>
        <w:outlineLvl w:val="2"/>
        <w:rPr>
          <w:rFonts w:ascii="Times New Roman" w:eastAsia="Times New Roman" w:hAnsi="Times New Roman" w:cs="Times New Roman"/>
          <w:color w:val="auto"/>
          <w:sz w:val="28"/>
          <w:szCs w:val="28"/>
          <w:lang w:eastAsia="en-US"/>
        </w:rPr>
      </w:pPr>
      <w:r w:rsidRPr="009B1835">
        <w:rPr>
          <w:rFonts w:ascii="Times New Roman" w:eastAsia="Times New Roman" w:hAnsi="Times New Roman" w:cs="Times New Roman"/>
          <w:color w:val="auto"/>
          <w:sz w:val="28"/>
          <w:szCs w:val="28"/>
          <w:lang w:eastAsia="en-US"/>
        </w:rPr>
        <w:t>Область применения</w:t>
      </w:r>
    </w:p>
    <w:p w14:paraId="24264271" w14:textId="77777777" w:rsidR="009B1835" w:rsidRPr="009B1835" w:rsidRDefault="009B1835" w:rsidP="007A2E28">
      <w:pPr>
        <w:widowControl w:val="0"/>
        <w:tabs>
          <w:tab w:val="left" w:pos="4187"/>
        </w:tabs>
        <w:autoSpaceDE w:val="0"/>
        <w:autoSpaceDN w:val="0"/>
        <w:spacing w:before="73" w:after="0" w:line="240" w:lineRule="auto"/>
        <w:ind w:left="4906"/>
        <w:jc w:val="both"/>
        <w:outlineLvl w:val="2"/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</w:pPr>
    </w:p>
    <w:p w14:paraId="6ACFBB78" w14:textId="6FD8C90B" w:rsidR="009B1835" w:rsidRPr="009B1835" w:rsidRDefault="009B1835" w:rsidP="007A2E28">
      <w:pPr>
        <w:widowControl w:val="0"/>
        <w:tabs>
          <w:tab w:val="left" w:pos="1564"/>
        </w:tabs>
        <w:autoSpaceDE w:val="0"/>
        <w:autoSpaceDN w:val="0"/>
        <w:spacing w:before="33" w:after="0" w:line="268" w:lineRule="auto"/>
        <w:ind w:right="17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</w:pPr>
      <w:r w:rsidRPr="009B1835"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t>Настоящ</w:t>
      </w:r>
      <w:r w:rsidRPr="007A2E28"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t>ие</w:t>
      </w:r>
      <w:r w:rsidRPr="009B1835"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t xml:space="preserve"> </w:t>
      </w:r>
      <w:r w:rsidRPr="007A2E28">
        <w:rPr>
          <w:rFonts w:ascii="Times New Roman" w:hAnsi="Times New Roman" w:cs="Times New Roman"/>
          <w:sz w:val="24"/>
          <w:szCs w:val="24"/>
        </w:rPr>
        <w:t>Правила приема на обучение по программам дополнительного профессионального образования</w:t>
      </w:r>
      <w:r w:rsidRPr="007A2E28"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t xml:space="preserve">в </w:t>
      </w:r>
      <w:bookmarkStart w:id="0" w:name="_Hlk84937169"/>
      <w:r w:rsidRPr="009B1835"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t>Обществ</w:t>
      </w:r>
      <w:r w:rsidRPr="007A2E28"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t>о</w:t>
      </w:r>
      <w:r w:rsidRPr="009B1835"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t xml:space="preserve"> с ограниченной ответственностью Учебно-методическом центре дополнительного профессионального образования «Форус» (ООО УМЦ ДПО «Форус»)</w:t>
      </w:r>
      <w:bookmarkEnd w:id="0"/>
      <w:r w:rsidRPr="009B1835"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t xml:space="preserve"> (далее – П</w:t>
      </w:r>
      <w:r w:rsidRPr="007A2E28"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t>равила</w:t>
      </w:r>
      <w:r w:rsidRPr="009B1835"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t>) явля</w:t>
      </w:r>
      <w:r w:rsidRPr="007A2E28"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t>ю</w:t>
      </w:r>
      <w:r w:rsidRPr="009B1835"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t xml:space="preserve">тся локальным нормативным актом Общества с ограниченной ответственностью Учебно-методического центра дополнительного профессионального образования «Форус» (ООО УМЦ ДПО «Форус») (далее – УМЦ),  который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определяет</w:t>
      </w:r>
      <w:r w:rsidRPr="009B1835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  <w:lang w:eastAsia="en-US"/>
        </w:rPr>
        <w:t xml:space="preserve"> </w:t>
      </w:r>
      <w:r w:rsidRPr="007A2E28">
        <w:rPr>
          <w:rFonts w:ascii="Times New Roman" w:hAnsi="Times New Roman" w:cs="Times New Roman"/>
          <w:sz w:val="24"/>
          <w:szCs w:val="24"/>
        </w:rPr>
        <w:t>правила приема на обучение по программам дополнительного профессионального образования</w:t>
      </w:r>
      <w:r w:rsidRPr="009B1835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в УМЦ,</w:t>
      </w:r>
      <w:r w:rsidRPr="009B1835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осуществляющем</w:t>
      </w:r>
      <w:r w:rsidRPr="009B1835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обучение</w:t>
      </w:r>
      <w:r w:rsidRPr="009B1835">
        <w:rPr>
          <w:rFonts w:ascii="Times New Roman" w:eastAsia="Times New Roman" w:hAnsi="Times New Roman" w:cs="Times New Roman"/>
          <w:color w:val="auto"/>
          <w:spacing w:val="9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по</w:t>
      </w:r>
      <w:r w:rsidRPr="009B1835">
        <w:rPr>
          <w:rFonts w:ascii="Times New Roman" w:eastAsia="Times New Roman" w:hAnsi="Times New Roman" w:cs="Times New Roman"/>
          <w:color w:val="auto"/>
          <w:spacing w:val="-3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дополнительным</w:t>
      </w:r>
      <w:r w:rsidRPr="009B1835">
        <w:rPr>
          <w:rFonts w:ascii="Times New Roman" w:eastAsia="Times New Roman" w:hAnsi="Times New Roman" w:cs="Times New Roman"/>
          <w:color w:val="auto"/>
          <w:spacing w:val="-8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профессиональным</w:t>
      </w:r>
      <w:r w:rsidRPr="009B1835">
        <w:rPr>
          <w:rFonts w:ascii="Times New Roman" w:eastAsia="Times New Roman" w:hAnsi="Times New Roman" w:cs="Times New Roman"/>
          <w:color w:val="auto"/>
          <w:spacing w:val="-6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программам (далее – ДПП).</w:t>
      </w:r>
    </w:p>
    <w:p w14:paraId="3550A9C3" w14:textId="6881DE5B" w:rsidR="00CE00BA" w:rsidRPr="007A2E28" w:rsidRDefault="00CE00BA" w:rsidP="007A2E28">
      <w:pPr>
        <w:spacing w:after="18" w:line="240" w:lineRule="auto"/>
        <w:ind w:left="65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</w:p>
    <w:p w14:paraId="593C4404" w14:textId="77777777" w:rsidR="009B1835" w:rsidRPr="00CE00BA" w:rsidRDefault="009B1835" w:rsidP="007A2E28">
      <w:pPr>
        <w:spacing w:after="18" w:line="240" w:lineRule="auto"/>
        <w:ind w:left="65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</w:p>
    <w:p w14:paraId="780A2A10" w14:textId="08A095F3" w:rsidR="009B1835" w:rsidRPr="00FB1118" w:rsidRDefault="009B1835" w:rsidP="007A2E28">
      <w:pPr>
        <w:pStyle w:val="a3"/>
        <w:widowControl w:val="0"/>
        <w:numPr>
          <w:ilvl w:val="0"/>
          <w:numId w:val="6"/>
        </w:numPr>
        <w:tabs>
          <w:tab w:val="left" w:pos="1564"/>
        </w:tabs>
        <w:autoSpaceDE w:val="0"/>
        <w:autoSpaceDN w:val="0"/>
        <w:spacing w:before="33" w:after="0" w:line="268" w:lineRule="auto"/>
        <w:ind w:left="3261" w:right="172" w:firstLine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en-US"/>
        </w:rPr>
      </w:pPr>
      <w:r w:rsidRPr="00FB1118">
        <w:rPr>
          <w:rFonts w:ascii="Times New Roman" w:eastAsia="Times New Roman" w:hAnsi="Times New Roman" w:cs="Times New Roman"/>
          <w:color w:val="auto"/>
          <w:sz w:val="28"/>
          <w:szCs w:val="28"/>
          <w:lang w:eastAsia="en-US"/>
        </w:rPr>
        <w:t>Нормативные ссылки</w:t>
      </w:r>
    </w:p>
    <w:p w14:paraId="13A530D2" w14:textId="77777777" w:rsidR="009B1835" w:rsidRPr="007A2E28" w:rsidRDefault="009B1835" w:rsidP="007A2E28">
      <w:pPr>
        <w:pStyle w:val="a3"/>
        <w:widowControl w:val="0"/>
        <w:tabs>
          <w:tab w:val="left" w:pos="1564"/>
        </w:tabs>
        <w:autoSpaceDE w:val="0"/>
        <w:autoSpaceDN w:val="0"/>
        <w:spacing w:before="33" w:after="0" w:line="268" w:lineRule="auto"/>
        <w:ind w:left="3261" w:right="17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</w:pPr>
    </w:p>
    <w:p w14:paraId="11DC326E" w14:textId="0F1C901D" w:rsidR="009B1835" w:rsidRPr="007A2E28" w:rsidRDefault="009B1835" w:rsidP="007A2E28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86936845"/>
      <w:bookmarkStart w:id="2" w:name="_Hlk127121024"/>
      <w:r w:rsidRPr="007A2E28">
        <w:rPr>
          <w:rFonts w:ascii="Times New Roman" w:hAnsi="Times New Roman" w:cs="Times New Roman"/>
          <w:sz w:val="24"/>
          <w:szCs w:val="24"/>
        </w:rPr>
        <w:t xml:space="preserve">Настоящие Правила </w:t>
      </w:r>
      <w:bookmarkEnd w:id="1"/>
      <w:r w:rsidRPr="007A2E28">
        <w:rPr>
          <w:rFonts w:ascii="Times New Roman" w:hAnsi="Times New Roman" w:cs="Times New Roman"/>
          <w:sz w:val="24"/>
          <w:szCs w:val="24"/>
        </w:rPr>
        <w:t>разработаны на основе следующих нормативно-правовых документов:</w:t>
      </w:r>
    </w:p>
    <w:bookmarkEnd w:id="2"/>
    <w:p w14:paraId="4CF213CA" w14:textId="77777777" w:rsidR="009B1835" w:rsidRPr="009B1835" w:rsidRDefault="009B1835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  <w:r w:rsidRPr="009B1835"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  <w:t>- Федеральный закон от 29.12.2012 № 273- ФЗ «Об образовании в Российской Федерации» (далее – Федеральный закон № 273 -ФЗ);</w:t>
      </w:r>
    </w:p>
    <w:p w14:paraId="7DEE0F6F" w14:textId="77777777" w:rsidR="009B1835" w:rsidRPr="009B1835" w:rsidRDefault="009B1835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  <w:r w:rsidRPr="009B1835"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  <w:t>- Приказ Министерства образования и науки Российской Федерации от 01.07.2013 г. № 499 «Об утверждении Порядка организации и осуществления образовательной деятельности по дополнительным профессиональным программам»</w:t>
      </w:r>
    </w:p>
    <w:p w14:paraId="30D31A79" w14:textId="77777777" w:rsidR="009B1835" w:rsidRPr="009B1835" w:rsidRDefault="009B1835" w:rsidP="007A2E28">
      <w:pPr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  <w:r w:rsidRPr="009B1835"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  <w:t>- Федеральный закон от 27.07.2006 № 152-ФЗ «О персональных данных»;</w:t>
      </w:r>
    </w:p>
    <w:p w14:paraId="2DAB6541" w14:textId="77777777" w:rsidR="009B1835" w:rsidRPr="009B1835" w:rsidRDefault="009B1835" w:rsidP="007A2E28">
      <w:pPr>
        <w:widowControl w:val="0"/>
        <w:tabs>
          <w:tab w:val="left" w:pos="1279"/>
        </w:tabs>
        <w:autoSpaceDE w:val="0"/>
        <w:autoSpaceDN w:val="0"/>
        <w:spacing w:before="12" w:after="0" w:line="271" w:lineRule="auto"/>
        <w:ind w:right="162"/>
        <w:jc w:val="both"/>
        <w:outlineLvl w:val="3"/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</w:pPr>
      <w:r w:rsidRPr="009B1835"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  <w:t xml:space="preserve">-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Приказ Министерства образования и науки РФ от 09 января 2014 г. №2 «Порядок</w:t>
      </w:r>
      <w:r w:rsidRPr="009B1835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  <w:lang w:eastAsia="en-US"/>
        </w:rPr>
        <w:t xml:space="preserve">применения организациями,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осуществляющими образовательную деятельность, электронного</w:t>
      </w:r>
      <w:r w:rsidRPr="009B1835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обучения,</w:t>
      </w:r>
      <w:r w:rsidRPr="009B1835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дистанционных</w:t>
      </w:r>
      <w:r w:rsidRPr="009B1835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образовательных</w:t>
      </w:r>
      <w:r w:rsidRPr="009B1835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технологий</w:t>
      </w:r>
      <w:r w:rsidRPr="009B1835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при</w:t>
      </w:r>
      <w:r w:rsidRPr="009B1835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реализации</w:t>
      </w:r>
      <w:r w:rsidRPr="009B1835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образовательных</w:t>
      </w:r>
      <w:r w:rsidRPr="009B1835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  <w:lang w:eastAsia="en-US"/>
        </w:rPr>
        <w:t xml:space="preserve"> </w:t>
      </w:r>
      <w:r w:rsidRPr="009B1835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программ»</w:t>
      </w:r>
    </w:p>
    <w:p w14:paraId="23584B87" w14:textId="77777777" w:rsidR="009B1835" w:rsidRPr="009B1835" w:rsidRDefault="009B1835" w:rsidP="007A2E28">
      <w:pPr>
        <w:widowControl w:val="0"/>
        <w:tabs>
          <w:tab w:val="left" w:pos="1279"/>
        </w:tabs>
        <w:autoSpaceDE w:val="0"/>
        <w:autoSpaceDN w:val="0"/>
        <w:spacing w:before="12" w:after="0" w:line="271" w:lineRule="auto"/>
        <w:ind w:right="162"/>
        <w:jc w:val="both"/>
        <w:outlineLvl w:val="3"/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</w:pPr>
    </w:p>
    <w:p w14:paraId="0D563683" w14:textId="2981FE26" w:rsidR="009B1835" w:rsidRPr="007A2E28" w:rsidRDefault="009B1835" w:rsidP="007A2E28">
      <w:pPr>
        <w:tabs>
          <w:tab w:val="left" w:pos="2532"/>
        </w:tabs>
        <w:jc w:val="both"/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</w:pPr>
      <w:r w:rsidRPr="009B1835">
        <w:rPr>
          <w:rFonts w:ascii="Times New Roman" w:eastAsiaTheme="minorHAnsi" w:hAnsi="Times New Roman" w:cs="Times New Roman"/>
          <w:bCs/>
          <w:color w:val="auto"/>
          <w:sz w:val="24"/>
          <w:szCs w:val="24"/>
          <w:lang w:eastAsia="en-US"/>
        </w:rPr>
        <w:t xml:space="preserve">- Устав ООО УМЦ ДПО «Форус». </w:t>
      </w:r>
    </w:p>
    <w:p w14:paraId="7AFFD2EA" w14:textId="2CA9CB11" w:rsidR="00D94FF8" w:rsidRPr="009B1835" w:rsidRDefault="00D94FF8" w:rsidP="00FB1118">
      <w:pPr>
        <w:tabs>
          <w:tab w:val="left" w:pos="2532"/>
        </w:tabs>
        <w:jc w:val="center"/>
        <w:rPr>
          <w:rFonts w:ascii="Times New Roman" w:eastAsiaTheme="minorHAnsi" w:hAnsi="Times New Roman" w:cs="Times New Roman"/>
          <w:bCs/>
          <w:color w:val="auto"/>
          <w:sz w:val="28"/>
          <w:szCs w:val="28"/>
          <w:lang w:eastAsia="en-US"/>
        </w:rPr>
      </w:pPr>
      <w:r w:rsidRPr="00FB1118">
        <w:rPr>
          <w:rFonts w:ascii="Times New Roman" w:eastAsiaTheme="minorHAnsi" w:hAnsi="Times New Roman" w:cs="Times New Roman"/>
          <w:bCs/>
          <w:color w:val="auto"/>
          <w:sz w:val="28"/>
          <w:szCs w:val="28"/>
          <w:lang w:eastAsia="en-US"/>
        </w:rPr>
        <w:t>3. Общие положения</w:t>
      </w:r>
    </w:p>
    <w:p w14:paraId="728D6039" w14:textId="77777777" w:rsidR="00CE00BA" w:rsidRPr="00CE00BA" w:rsidRDefault="00CE00BA" w:rsidP="007A2E28">
      <w:pPr>
        <w:spacing w:after="18" w:line="240" w:lineRule="auto"/>
        <w:ind w:left="65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</w:p>
    <w:p w14:paraId="19C09A73" w14:textId="3C650D2F" w:rsidR="004E05EB" w:rsidRPr="007A2E28" w:rsidRDefault="004E05EB" w:rsidP="007A2E28">
      <w:pPr>
        <w:pStyle w:val="headertext"/>
        <w:numPr>
          <w:ilvl w:val="1"/>
          <w:numId w:val="8"/>
        </w:numPr>
        <w:shd w:val="clear" w:color="auto" w:fill="FFFFFF"/>
        <w:spacing w:before="0" w:beforeAutospacing="0" w:after="240" w:afterAutospacing="0"/>
        <w:ind w:left="0" w:firstLine="0"/>
        <w:jc w:val="both"/>
        <w:textAlignment w:val="baseline"/>
      </w:pPr>
      <w:r w:rsidRPr="007A2E28">
        <w:t>Настоящие Правила регламентируют прием граждан Российской Федерации, иностранных граждан и лиц без гражданства на обучение по программам дополнительного профессионального образования в</w:t>
      </w:r>
      <w:r w:rsidR="004E393F" w:rsidRPr="007A2E28">
        <w:t xml:space="preserve"> </w:t>
      </w:r>
      <w:r w:rsidRPr="007A2E28">
        <w:t xml:space="preserve">УМЦ </w:t>
      </w:r>
      <w:bookmarkStart w:id="3" w:name="_Hlk125985583"/>
      <w:r w:rsidRPr="007A2E28">
        <w:t xml:space="preserve">на основе договоров об оказании платных образовательных услуг, заключаемых </w:t>
      </w:r>
      <w:r w:rsidR="00BF05A3" w:rsidRPr="007A2E28">
        <w:t xml:space="preserve">со слушателями и (или) с физическими или </w:t>
      </w:r>
      <w:proofErr w:type="gramStart"/>
      <w:r w:rsidR="00BF05A3" w:rsidRPr="007A2E28">
        <w:t>юридическими  лицами</w:t>
      </w:r>
      <w:proofErr w:type="gramEnd"/>
      <w:r w:rsidR="00BF05A3" w:rsidRPr="007A2E28">
        <w:t>, обязующимися оплатить их обучение.</w:t>
      </w:r>
    </w:p>
    <w:bookmarkEnd w:id="3"/>
    <w:p w14:paraId="3B024FF0" w14:textId="13B312E2" w:rsidR="00BF05A3" w:rsidRPr="007A2E28" w:rsidRDefault="00D94FF8" w:rsidP="007A2E28">
      <w:pPr>
        <w:pStyle w:val="headertext"/>
        <w:numPr>
          <w:ilvl w:val="1"/>
          <w:numId w:val="8"/>
        </w:numPr>
        <w:shd w:val="clear" w:color="auto" w:fill="FFFFFF"/>
        <w:spacing w:before="0" w:beforeAutospacing="0" w:after="240" w:afterAutospacing="0"/>
        <w:ind w:left="0" w:firstLine="0"/>
        <w:jc w:val="both"/>
        <w:textAlignment w:val="baseline"/>
      </w:pPr>
      <w:r w:rsidRPr="007A2E28">
        <w:t xml:space="preserve"> </w:t>
      </w:r>
      <w:r w:rsidR="004E393F" w:rsidRPr="007A2E28">
        <w:t>УМЦ</w:t>
      </w:r>
      <w:r w:rsidR="00BF05A3" w:rsidRPr="007A2E28">
        <w:t xml:space="preserve"> в соответствии с лицензией</w:t>
      </w:r>
      <w:r w:rsidR="00071F27" w:rsidRPr="007A2E28">
        <w:t xml:space="preserve"> № 8940 от 09.03.2016 г.</w:t>
      </w:r>
      <w:r w:rsidR="00BF05A3" w:rsidRPr="007A2E28">
        <w:t xml:space="preserve"> на осуществление образовательной деятельности, выданной Федеральной службой по надзору в сфере образования и науки, проводит прием и обучение слушателей по дополнительным профессиональным программам повышения квалификации.</w:t>
      </w:r>
    </w:p>
    <w:p w14:paraId="5F4986D9" w14:textId="39F3D486" w:rsidR="00BF05A3" w:rsidRPr="007A2E28" w:rsidRDefault="00BF05A3" w:rsidP="007A2E28">
      <w:pPr>
        <w:pStyle w:val="headertext"/>
        <w:numPr>
          <w:ilvl w:val="1"/>
          <w:numId w:val="8"/>
        </w:numPr>
        <w:shd w:val="clear" w:color="auto" w:fill="FFFFFF"/>
        <w:spacing w:before="0" w:beforeAutospacing="0" w:after="240" w:afterAutospacing="0"/>
        <w:ind w:left="0" w:firstLine="0"/>
        <w:jc w:val="both"/>
        <w:textAlignment w:val="baseline"/>
      </w:pPr>
      <w:r w:rsidRPr="007A2E28">
        <w:t xml:space="preserve">К освоению дополнительных профессиональных программ повышения квалификации </w:t>
      </w:r>
      <w:r w:rsidR="004F189A" w:rsidRPr="007A2E28">
        <w:t xml:space="preserve">допускаются лица, имеющие среднее профессиональное и (или) высшее </w:t>
      </w:r>
      <w:r w:rsidR="004F189A" w:rsidRPr="007A2E28">
        <w:lastRenderedPageBreak/>
        <w:t>образование, а также лица, получающие среднее профессиональное и (или) высшее образование.</w:t>
      </w:r>
    </w:p>
    <w:p w14:paraId="1F959DFA" w14:textId="4D871475" w:rsidR="00BF05A3" w:rsidRPr="007A2E28" w:rsidRDefault="004F189A" w:rsidP="007A2E28">
      <w:pPr>
        <w:pStyle w:val="headertext"/>
        <w:numPr>
          <w:ilvl w:val="1"/>
          <w:numId w:val="8"/>
        </w:numPr>
        <w:shd w:val="clear" w:color="auto" w:fill="FFFFFF"/>
        <w:spacing w:before="0" w:beforeAutospacing="0" w:after="240" w:afterAutospacing="0"/>
        <w:ind w:left="0" w:firstLine="0"/>
        <w:jc w:val="both"/>
        <w:textAlignment w:val="baseline"/>
      </w:pPr>
      <w:r w:rsidRPr="007A2E28">
        <w:t xml:space="preserve">Прием граждан на обучение по дополнительным профессиональным программам повышения квалификации осуществляется в соответствии с </w:t>
      </w:r>
      <w:r w:rsidR="00B21C79" w:rsidRPr="007A2E28">
        <w:t xml:space="preserve">календарным учебным </w:t>
      </w:r>
      <w:r w:rsidRPr="007A2E28">
        <w:t>графиком.</w:t>
      </w:r>
    </w:p>
    <w:p w14:paraId="115C4CDB" w14:textId="59CF08C9" w:rsidR="004F189A" w:rsidRPr="00FB1118" w:rsidRDefault="004F189A" w:rsidP="007A2E28">
      <w:pPr>
        <w:pStyle w:val="headertext"/>
        <w:numPr>
          <w:ilvl w:val="0"/>
          <w:numId w:val="9"/>
        </w:numPr>
        <w:shd w:val="clear" w:color="auto" w:fill="FFFFFF"/>
        <w:spacing w:before="0" w:beforeAutospacing="0" w:after="240" w:afterAutospacing="0"/>
        <w:ind w:left="3261" w:firstLine="141"/>
        <w:jc w:val="both"/>
        <w:textAlignment w:val="baseline"/>
        <w:rPr>
          <w:sz w:val="28"/>
          <w:szCs w:val="28"/>
        </w:rPr>
      </w:pPr>
      <w:r w:rsidRPr="00FB1118">
        <w:rPr>
          <w:sz w:val="28"/>
          <w:szCs w:val="28"/>
        </w:rPr>
        <w:t>Порядок подачи документов</w:t>
      </w:r>
    </w:p>
    <w:p w14:paraId="3FE27766" w14:textId="490A8322" w:rsidR="004F189A" w:rsidRPr="007A2E28" w:rsidRDefault="005026BC" w:rsidP="007A2E28">
      <w:pPr>
        <w:pStyle w:val="headertext"/>
        <w:numPr>
          <w:ilvl w:val="1"/>
          <w:numId w:val="10"/>
        </w:numPr>
        <w:shd w:val="clear" w:color="auto" w:fill="FFFFFF"/>
        <w:spacing w:before="0" w:beforeAutospacing="0" w:after="240" w:afterAutospacing="0"/>
        <w:jc w:val="both"/>
        <w:textAlignment w:val="baseline"/>
      </w:pPr>
      <w:bookmarkStart w:id="4" w:name="_Hlk86939672"/>
      <w:r w:rsidRPr="007A2E28">
        <w:t xml:space="preserve">    </w:t>
      </w:r>
      <w:r w:rsidR="004F189A" w:rsidRPr="007A2E28">
        <w:t>При приеме на обучение по дополнительным профессиональным программам повышения квалификации</w:t>
      </w:r>
      <w:bookmarkEnd w:id="4"/>
      <w:r w:rsidR="004F189A" w:rsidRPr="007A2E28">
        <w:t xml:space="preserve"> поступающий</w:t>
      </w:r>
      <w:r w:rsidR="00F928F1" w:rsidRPr="007A2E28">
        <w:t xml:space="preserve"> предоставляет:</w:t>
      </w:r>
    </w:p>
    <w:p w14:paraId="29DE9F85" w14:textId="315C9482" w:rsidR="00F928F1" w:rsidRPr="007A2E28" w:rsidRDefault="00F928F1" w:rsidP="007A2E28">
      <w:pPr>
        <w:pStyle w:val="headertext"/>
        <w:shd w:val="clear" w:color="auto" w:fill="FFFFFF"/>
        <w:spacing w:before="0" w:beforeAutospacing="0" w:after="240" w:afterAutospacing="0"/>
        <w:jc w:val="both"/>
        <w:textAlignment w:val="baseline"/>
        <w:rPr>
          <w:i/>
        </w:rPr>
      </w:pPr>
      <w:r w:rsidRPr="007A2E28">
        <w:t xml:space="preserve">- </w:t>
      </w:r>
      <w:r w:rsidR="00D94FF8" w:rsidRPr="007A2E28">
        <w:t>серию и номер</w:t>
      </w:r>
      <w:r w:rsidRPr="007A2E28">
        <w:t xml:space="preserve"> документа о среднем профессиональном и (или) высшем образовании</w:t>
      </w:r>
      <w:r w:rsidR="00D94FF8" w:rsidRPr="007A2E28">
        <w:t>;</w:t>
      </w:r>
    </w:p>
    <w:p w14:paraId="6FC7FBB9" w14:textId="7F919BC3" w:rsidR="00F928F1" w:rsidRPr="007A2E28" w:rsidRDefault="00F928F1" w:rsidP="007A2E28">
      <w:pPr>
        <w:pStyle w:val="headertext"/>
        <w:shd w:val="clear" w:color="auto" w:fill="FFFFFF"/>
        <w:spacing w:before="0" w:beforeAutospacing="0" w:after="240" w:afterAutospacing="0"/>
        <w:jc w:val="both"/>
        <w:textAlignment w:val="baseline"/>
      </w:pPr>
      <w:r w:rsidRPr="007A2E28">
        <w:t>- справку из образовательной организации (предоставляют лица, получающие среднее профессиональное и (или) высшее образование);</w:t>
      </w:r>
    </w:p>
    <w:p w14:paraId="10117BAF" w14:textId="6E17249F" w:rsidR="00F928F1" w:rsidRPr="007A2E28" w:rsidRDefault="00F928F1" w:rsidP="007A2E28">
      <w:pPr>
        <w:pStyle w:val="headertext"/>
        <w:shd w:val="clear" w:color="auto" w:fill="FFFFFF"/>
        <w:spacing w:before="0" w:beforeAutospacing="0" w:after="240" w:afterAutospacing="0"/>
        <w:jc w:val="both"/>
        <w:textAlignment w:val="baseline"/>
      </w:pPr>
      <w:r w:rsidRPr="007A2E28">
        <w:t>копию паспорта (главная страница и страница регистрации) или иного документа, удостоверяющего личность;</w:t>
      </w:r>
    </w:p>
    <w:p w14:paraId="08E4DA08" w14:textId="354DEBCF" w:rsidR="00F928F1" w:rsidRPr="007A2E28" w:rsidRDefault="00F928F1" w:rsidP="007A2E28">
      <w:pPr>
        <w:pStyle w:val="headertext"/>
        <w:shd w:val="clear" w:color="auto" w:fill="FFFFFF"/>
        <w:spacing w:before="0" w:beforeAutospacing="0" w:after="240" w:afterAutospacing="0"/>
        <w:jc w:val="both"/>
        <w:textAlignment w:val="baseline"/>
      </w:pPr>
      <w:r w:rsidRPr="007A2E28">
        <w:t xml:space="preserve">копию документа, подтверждающего изменение персональных данных </w:t>
      </w:r>
      <w:r w:rsidR="00E71D9A" w:rsidRPr="007A2E28">
        <w:t>(в случае расхождения с документом об образовании: перемена фамилии, имени</w:t>
      </w:r>
      <w:r w:rsidR="00D94FF8" w:rsidRPr="007A2E28">
        <w:t>,</w:t>
      </w:r>
      <w:r w:rsidR="00E71D9A" w:rsidRPr="007A2E28">
        <w:t xml:space="preserve"> </w:t>
      </w:r>
      <w:r w:rsidR="00D94FF8" w:rsidRPr="007A2E28">
        <w:t>о</w:t>
      </w:r>
      <w:r w:rsidR="00E71D9A" w:rsidRPr="007A2E28">
        <w:t>тчества).</w:t>
      </w:r>
    </w:p>
    <w:p w14:paraId="2CCA5005" w14:textId="7C12C224" w:rsidR="00E71D9A" w:rsidRPr="007A2E28" w:rsidRDefault="005026BC" w:rsidP="007A2E28">
      <w:pPr>
        <w:pStyle w:val="headertext"/>
        <w:numPr>
          <w:ilvl w:val="1"/>
          <w:numId w:val="10"/>
        </w:numPr>
        <w:shd w:val="clear" w:color="auto" w:fill="FFFFFF"/>
        <w:spacing w:before="0" w:beforeAutospacing="0" w:after="240" w:afterAutospacing="0"/>
        <w:jc w:val="both"/>
        <w:textAlignment w:val="baseline"/>
      </w:pPr>
      <w:r w:rsidRPr="007A2E28">
        <w:t xml:space="preserve">   </w:t>
      </w:r>
      <w:r w:rsidR="00E71D9A" w:rsidRPr="007A2E28">
        <w:t xml:space="preserve">Граждане иностранных государств и </w:t>
      </w:r>
      <w:proofErr w:type="gramStart"/>
      <w:r w:rsidR="00E71D9A" w:rsidRPr="007A2E28">
        <w:t>граждане  РФ</w:t>
      </w:r>
      <w:proofErr w:type="gramEnd"/>
      <w:r w:rsidR="00E71D9A" w:rsidRPr="007A2E28">
        <w:t>, получившие образование в иностранном государстве,</w:t>
      </w:r>
      <w:r w:rsidR="003469F6" w:rsidRPr="007A2E28">
        <w:t xml:space="preserve"> </w:t>
      </w:r>
      <w:r w:rsidR="00E71D9A" w:rsidRPr="007A2E28">
        <w:t>при приеме на обучение по дополнительным профессиональным программам повышения квалификации предоставляют:</w:t>
      </w:r>
    </w:p>
    <w:p w14:paraId="4086A777" w14:textId="48F6E2D5" w:rsidR="00E71D9A" w:rsidRPr="007A2E28" w:rsidRDefault="00E71D9A" w:rsidP="007A2E28">
      <w:pPr>
        <w:pStyle w:val="headertext"/>
        <w:shd w:val="clear" w:color="auto" w:fill="FFFFFF"/>
        <w:spacing w:before="0" w:beforeAutospacing="0" w:after="240" w:afterAutospacing="0"/>
        <w:jc w:val="both"/>
        <w:textAlignment w:val="baseline"/>
      </w:pPr>
      <w:r w:rsidRPr="007A2E28">
        <w:t>- оригинал иностранного документа об образовании;</w:t>
      </w:r>
    </w:p>
    <w:p w14:paraId="4268D567" w14:textId="228B2A39" w:rsidR="00E71D9A" w:rsidRPr="007A2E28" w:rsidRDefault="00E71D9A" w:rsidP="00FB111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</w:pPr>
      <w:r w:rsidRPr="007A2E28">
        <w:t>- копию или оригинал нотариального перевода иностранного документа об образовании на русский язык.</w:t>
      </w:r>
    </w:p>
    <w:p w14:paraId="4FDF8A39" w14:textId="2FACC867" w:rsidR="00E71D9A" w:rsidRPr="00FB1118" w:rsidRDefault="00D94FF8" w:rsidP="00FB111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  <w:r w:rsidRPr="007A2E28">
        <w:t>5</w:t>
      </w:r>
      <w:r w:rsidR="005026BC" w:rsidRPr="007A2E28">
        <w:t xml:space="preserve">. </w:t>
      </w:r>
      <w:r w:rsidRPr="007A2E28">
        <w:t xml:space="preserve"> </w:t>
      </w:r>
      <w:r w:rsidR="00E71D9A" w:rsidRPr="007A2E28">
        <w:t xml:space="preserve"> </w:t>
      </w:r>
      <w:r w:rsidR="00586273" w:rsidRPr="00FB1118">
        <w:rPr>
          <w:sz w:val="28"/>
          <w:szCs w:val="28"/>
        </w:rPr>
        <w:t>Правила приема и зачисления на обучение</w:t>
      </w:r>
    </w:p>
    <w:p w14:paraId="05021EED" w14:textId="7A47A5F0" w:rsidR="00586273" w:rsidRPr="007A2E28" w:rsidRDefault="00D94FF8" w:rsidP="007A2E28">
      <w:pPr>
        <w:pStyle w:val="headertext"/>
        <w:shd w:val="clear" w:color="auto" w:fill="FFFFFF"/>
        <w:spacing w:before="0" w:beforeAutospacing="0" w:after="240" w:afterAutospacing="0"/>
        <w:jc w:val="both"/>
        <w:textAlignment w:val="baseline"/>
      </w:pPr>
      <w:r w:rsidRPr="007A2E28">
        <w:t>5</w:t>
      </w:r>
      <w:r w:rsidR="00F771D5" w:rsidRPr="007A2E28">
        <w:t>.1. При приеме на обучение по дополнительным профессиональным программам повышения квалификации заключается договор на обучение по дополнительной профессиональной программе повышения квалификации с поступающим и (или) с физическим или юридическим  лицом, обязующимся оплатить его обучение, или государственный/муниципальный контракт с юридическим  лицом в соответствии  с Федеральным законом от 05.04.2013 г. № 44-ФЗ «О контрактной системе в сфере закупок товаров, работ, услуг для обеспечения государственных и муниципальных нужд».</w:t>
      </w:r>
    </w:p>
    <w:p w14:paraId="519BD98A" w14:textId="426D5867" w:rsidR="00F771D5" w:rsidRPr="007A2E28" w:rsidRDefault="00D94FF8" w:rsidP="007A2E28">
      <w:pPr>
        <w:pStyle w:val="headertext"/>
        <w:shd w:val="clear" w:color="auto" w:fill="FFFFFF"/>
        <w:spacing w:before="0" w:beforeAutospacing="0" w:after="240" w:afterAutospacing="0"/>
        <w:jc w:val="both"/>
        <w:textAlignment w:val="baseline"/>
      </w:pPr>
      <w:r w:rsidRPr="007A2E28">
        <w:t>5</w:t>
      </w:r>
      <w:r w:rsidR="00F771D5" w:rsidRPr="007A2E28">
        <w:t xml:space="preserve">.2. Причины </w:t>
      </w:r>
      <w:r w:rsidR="005213BC" w:rsidRPr="007A2E28">
        <w:t>отказа в приеме на обучение по дополнительным профессиональным программам повышения квалификации:</w:t>
      </w:r>
    </w:p>
    <w:p w14:paraId="47558A12" w14:textId="1B8C13A9" w:rsidR="005213BC" w:rsidRPr="007A2E28" w:rsidRDefault="005213BC" w:rsidP="007A2E28">
      <w:pPr>
        <w:pStyle w:val="headertext"/>
        <w:shd w:val="clear" w:color="auto" w:fill="FFFFFF"/>
        <w:spacing w:before="0" w:beforeAutospacing="0" w:after="240" w:afterAutospacing="0"/>
        <w:jc w:val="both"/>
        <w:textAlignment w:val="baseline"/>
      </w:pPr>
      <w:r w:rsidRPr="007A2E28">
        <w:t>-</w:t>
      </w:r>
      <w:r w:rsidR="003469F6" w:rsidRPr="007A2E28">
        <w:t xml:space="preserve"> </w:t>
      </w:r>
      <w:r w:rsidR="00D94FF8" w:rsidRPr="007A2E28">
        <w:t xml:space="preserve">  </w:t>
      </w:r>
      <w:r w:rsidRPr="007A2E28">
        <w:t xml:space="preserve">несоответствие представленных документов требованиям, установленным </w:t>
      </w:r>
      <w:r w:rsidR="003469F6" w:rsidRPr="007A2E28">
        <w:t xml:space="preserve">п. </w:t>
      </w:r>
      <w:r w:rsidR="00D94FF8" w:rsidRPr="007A2E28">
        <w:t>4</w:t>
      </w:r>
      <w:r w:rsidR="003469F6" w:rsidRPr="007A2E28">
        <w:t xml:space="preserve"> </w:t>
      </w:r>
      <w:r w:rsidRPr="007A2E28">
        <w:t>настоящи</w:t>
      </w:r>
      <w:r w:rsidR="003469F6" w:rsidRPr="007A2E28">
        <w:t>х</w:t>
      </w:r>
      <w:r w:rsidRPr="007A2E28">
        <w:t xml:space="preserve"> Правил и невозможность устранения данной причины;</w:t>
      </w:r>
    </w:p>
    <w:p w14:paraId="768AA944" w14:textId="5D054BFE" w:rsidR="005213BC" w:rsidRPr="007A2E28" w:rsidRDefault="005213BC" w:rsidP="007A2E28">
      <w:pPr>
        <w:pStyle w:val="headertext"/>
        <w:shd w:val="clear" w:color="auto" w:fill="FFFFFF"/>
        <w:spacing w:before="0" w:beforeAutospacing="0" w:after="240" w:afterAutospacing="0"/>
        <w:jc w:val="both"/>
        <w:textAlignment w:val="baseline"/>
      </w:pPr>
      <w:r w:rsidRPr="007A2E28">
        <w:t xml:space="preserve">- </w:t>
      </w:r>
      <w:proofErr w:type="gramStart"/>
      <w:r w:rsidRPr="007A2E28">
        <w:t>несоответствие уровня образования</w:t>
      </w:r>
      <w:proofErr w:type="gramEnd"/>
      <w:r w:rsidRPr="007A2E28">
        <w:t xml:space="preserve"> поступающего требованиям, предусмотренным </w:t>
      </w:r>
      <w:r w:rsidR="003469F6" w:rsidRPr="007A2E28">
        <w:t xml:space="preserve">п. </w:t>
      </w:r>
      <w:r w:rsidR="00D94FF8" w:rsidRPr="007A2E28">
        <w:t>3.3</w:t>
      </w:r>
      <w:r w:rsidR="003469F6" w:rsidRPr="007A2E28">
        <w:t xml:space="preserve"> настоящих Правил</w:t>
      </w:r>
    </w:p>
    <w:p w14:paraId="29AA4273" w14:textId="3456FD74" w:rsidR="005218F7" w:rsidRPr="007A2E28" w:rsidRDefault="00D94FF8" w:rsidP="007A2E28">
      <w:pPr>
        <w:pStyle w:val="headertext"/>
        <w:shd w:val="clear" w:color="auto" w:fill="FFFFFF"/>
        <w:spacing w:before="0" w:beforeAutospacing="0" w:after="240" w:afterAutospacing="0"/>
        <w:jc w:val="both"/>
        <w:textAlignment w:val="baseline"/>
      </w:pPr>
      <w:r w:rsidRPr="007A2E28">
        <w:t>5</w:t>
      </w:r>
      <w:r w:rsidR="005218F7" w:rsidRPr="007A2E28">
        <w:t>.3. При приеме на обучение поступающим предоставляется возможность ознакомиться с</w:t>
      </w:r>
      <w:r w:rsidR="005026BC" w:rsidRPr="007A2E28">
        <w:t xml:space="preserve"> Уставом </w:t>
      </w:r>
      <w:r w:rsidR="005218F7" w:rsidRPr="007A2E28">
        <w:t xml:space="preserve">УМЦ, лицензией на осуществление образовательной деятельности, программой </w:t>
      </w:r>
      <w:r w:rsidR="005218F7" w:rsidRPr="007A2E28">
        <w:lastRenderedPageBreak/>
        <w:t>обучения, образцом документа о повышении квалификации, Правилами внутреннего распорядка, настоящими Правила</w:t>
      </w:r>
      <w:r w:rsidR="005625B0" w:rsidRPr="007A2E28">
        <w:t>ми</w:t>
      </w:r>
      <w:r w:rsidR="005026BC" w:rsidRPr="007A2E28">
        <w:t>.</w:t>
      </w:r>
      <w:r w:rsidR="005218F7" w:rsidRPr="007A2E28">
        <w:t xml:space="preserve"> </w:t>
      </w:r>
      <w:bookmarkStart w:id="5" w:name="_Hlk86951556"/>
    </w:p>
    <w:bookmarkEnd w:id="5"/>
    <w:p w14:paraId="30B5895F" w14:textId="58D88C81" w:rsidR="005625B0" w:rsidRPr="007A2E28" w:rsidRDefault="00D94FF8" w:rsidP="007A2E28">
      <w:pPr>
        <w:pStyle w:val="headertext"/>
        <w:shd w:val="clear" w:color="auto" w:fill="FFFFFF"/>
        <w:spacing w:before="0" w:beforeAutospacing="0" w:after="240" w:afterAutospacing="0"/>
        <w:jc w:val="both"/>
        <w:textAlignment w:val="baseline"/>
      </w:pPr>
      <w:r w:rsidRPr="007A2E28">
        <w:t>5</w:t>
      </w:r>
      <w:r w:rsidR="005625B0" w:rsidRPr="007A2E28">
        <w:t>.4. Зачисление граждан на обучение по программам дополнительного профессионального образования осуществляется без вступительных испытаний при условии предоставления ими вышеперечисленных документов, а также при наличии оплаты обучения (средства физических/юридических лиц, регионального/муниципального бюджета, предусмотренные соответствующими договорами (государственными /муниципальными контрактами).</w:t>
      </w:r>
    </w:p>
    <w:p w14:paraId="3540EE6E" w14:textId="55DA0159" w:rsidR="005625B0" w:rsidRPr="007A2E28" w:rsidRDefault="00D94FF8" w:rsidP="007A2E28">
      <w:pPr>
        <w:pStyle w:val="headertext"/>
        <w:shd w:val="clear" w:color="auto" w:fill="FFFFFF"/>
        <w:spacing w:before="0" w:beforeAutospacing="0" w:after="240" w:afterAutospacing="0"/>
        <w:jc w:val="both"/>
        <w:textAlignment w:val="baseline"/>
      </w:pPr>
      <w:r w:rsidRPr="007A2E28">
        <w:t>5</w:t>
      </w:r>
      <w:r w:rsidR="005625B0" w:rsidRPr="007A2E28">
        <w:t>.5 Лицо, зачисленное на обучение по программе дополнительного профессионального образования, приобретает статус слушателя (обучающегося)</w:t>
      </w:r>
      <w:r w:rsidR="006D01DB" w:rsidRPr="007A2E28">
        <w:t>.</w:t>
      </w:r>
    </w:p>
    <w:p w14:paraId="3685AC84" w14:textId="3F63D8A7" w:rsidR="005625B0" w:rsidRPr="007A2E28" w:rsidRDefault="005625B0" w:rsidP="007A2E28">
      <w:pPr>
        <w:pStyle w:val="headertext"/>
        <w:shd w:val="clear" w:color="auto" w:fill="FFFFFF"/>
        <w:spacing w:before="0" w:beforeAutospacing="0" w:after="240" w:afterAutospacing="0"/>
        <w:ind w:left="1440"/>
        <w:jc w:val="both"/>
        <w:textAlignment w:val="baseline"/>
      </w:pPr>
    </w:p>
    <w:p w14:paraId="558C694A" w14:textId="5BB3F968" w:rsidR="00E71D9A" w:rsidRPr="007A2E28" w:rsidRDefault="00E71D9A" w:rsidP="007A2E28">
      <w:pPr>
        <w:pStyle w:val="headertext"/>
        <w:shd w:val="clear" w:color="auto" w:fill="FFFFFF"/>
        <w:spacing w:before="0" w:beforeAutospacing="0" w:after="240" w:afterAutospacing="0"/>
        <w:ind w:left="1440"/>
        <w:jc w:val="both"/>
        <w:textAlignment w:val="baseline"/>
      </w:pPr>
    </w:p>
    <w:p w14:paraId="2273E958" w14:textId="53CB9149" w:rsidR="006D01DB" w:rsidRPr="007A2E28" w:rsidRDefault="006D01DB" w:rsidP="007A2E28">
      <w:pPr>
        <w:pStyle w:val="headertext"/>
        <w:shd w:val="clear" w:color="auto" w:fill="FFFFFF"/>
        <w:spacing w:before="0" w:beforeAutospacing="0" w:after="240" w:afterAutospacing="0"/>
        <w:ind w:left="1440"/>
        <w:jc w:val="both"/>
        <w:textAlignment w:val="baseline"/>
      </w:pPr>
    </w:p>
    <w:p w14:paraId="43917FD3" w14:textId="3FE1A77B" w:rsidR="006D01DB" w:rsidRPr="007A2E28" w:rsidRDefault="006D01DB" w:rsidP="007A2E28">
      <w:pPr>
        <w:pStyle w:val="headertext"/>
        <w:shd w:val="clear" w:color="auto" w:fill="FFFFFF"/>
        <w:spacing w:before="0" w:beforeAutospacing="0" w:after="240" w:afterAutospacing="0"/>
        <w:ind w:left="1440"/>
        <w:jc w:val="both"/>
        <w:textAlignment w:val="baseline"/>
      </w:pPr>
    </w:p>
    <w:p w14:paraId="4EE2EDC1" w14:textId="72C7D74F" w:rsidR="006D01DB" w:rsidRPr="007A2E28" w:rsidRDefault="006D01DB" w:rsidP="007A2E28">
      <w:pPr>
        <w:pStyle w:val="headertext"/>
        <w:shd w:val="clear" w:color="auto" w:fill="FFFFFF"/>
        <w:spacing w:before="0" w:beforeAutospacing="0" w:after="240" w:afterAutospacing="0"/>
        <w:ind w:left="1440"/>
        <w:jc w:val="both"/>
        <w:textAlignment w:val="baseline"/>
      </w:pPr>
    </w:p>
    <w:p w14:paraId="779BD580" w14:textId="305A8D9B" w:rsidR="006D01DB" w:rsidRPr="007A2E28" w:rsidRDefault="006D01DB" w:rsidP="007A2E28">
      <w:pPr>
        <w:pStyle w:val="headertext"/>
        <w:shd w:val="clear" w:color="auto" w:fill="FFFFFF"/>
        <w:spacing w:before="0" w:beforeAutospacing="0" w:after="240" w:afterAutospacing="0"/>
        <w:ind w:left="1440"/>
        <w:jc w:val="both"/>
        <w:textAlignment w:val="baseline"/>
      </w:pPr>
    </w:p>
    <w:p w14:paraId="1CF741C3" w14:textId="54A29022" w:rsidR="006D01DB" w:rsidRPr="007A2E28" w:rsidRDefault="006D01DB" w:rsidP="007A2E28">
      <w:pPr>
        <w:pStyle w:val="headertext"/>
        <w:shd w:val="clear" w:color="auto" w:fill="FFFFFF"/>
        <w:spacing w:before="0" w:beforeAutospacing="0" w:after="240" w:afterAutospacing="0"/>
        <w:ind w:left="1440"/>
        <w:jc w:val="both"/>
        <w:textAlignment w:val="baseline"/>
      </w:pPr>
    </w:p>
    <w:p w14:paraId="7B804E53" w14:textId="0449CE87" w:rsidR="006D01DB" w:rsidRPr="007A2E28" w:rsidRDefault="006D01DB" w:rsidP="007A2E28">
      <w:pPr>
        <w:pStyle w:val="headertext"/>
        <w:shd w:val="clear" w:color="auto" w:fill="FFFFFF"/>
        <w:spacing w:before="0" w:beforeAutospacing="0" w:after="240" w:afterAutospacing="0"/>
        <w:ind w:left="1440"/>
        <w:jc w:val="both"/>
        <w:textAlignment w:val="baseline"/>
      </w:pPr>
    </w:p>
    <w:p w14:paraId="1E84B4A3" w14:textId="64128F67" w:rsidR="006D01DB" w:rsidRPr="007A2E28" w:rsidRDefault="006D01DB" w:rsidP="007A2E28">
      <w:pPr>
        <w:pStyle w:val="headertext"/>
        <w:shd w:val="clear" w:color="auto" w:fill="FFFFFF"/>
        <w:spacing w:before="0" w:beforeAutospacing="0" w:after="240" w:afterAutospacing="0"/>
        <w:ind w:left="1440"/>
        <w:jc w:val="both"/>
        <w:textAlignment w:val="baseline"/>
      </w:pPr>
    </w:p>
    <w:p w14:paraId="3714597B" w14:textId="22B98F37" w:rsidR="006D01DB" w:rsidRPr="007A2E28" w:rsidRDefault="006D01DB" w:rsidP="007A2E28">
      <w:pPr>
        <w:pStyle w:val="headertext"/>
        <w:shd w:val="clear" w:color="auto" w:fill="FFFFFF"/>
        <w:spacing w:before="0" w:beforeAutospacing="0" w:after="240" w:afterAutospacing="0"/>
        <w:ind w:left="1440"/>
        <w:jc w:val="both"/>
        <w:textAlignment w:val="baseline"/>
      </w:pPr>
    </w:p>
    <w:sectPr w:rsidR="006D01DB" w:rsidRPr="007A2E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F046C"/>
    <w:multiLevelType w:val="multilevel"/>
    <w:tmpl w:val="9858018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7241EC7"/>
    <w:multiLevelType w:val="hybridMultilevel"/>
    <w:tmpl w:val="9580C460"/>
    <w:lvl w:ilvl="0" w:tplc="D18EC68C">
      <w:start w:val="1"/>
      <w:numFmt w:val="decimal"/>
      <w:lvlText w:val="%1."/>
      <w:lvlJc w:val="left"/>
      <w:pPr>
        <w:ind w:left="4906" w:hanging="360"/>
      </w:pPr>
      <w:rPr>
        <w:rFonts w:hint="default"/>
        <w:w w:val="95"/>
      </w:rPr>
    </w:lvl>
    <w:lvl w:ilvl="1" w:tplc="04190019">
      <w:start w:val="1"/>
      <w:numFmt w:val="lowerLetter"/>
      <w:lvlText w:val="%2."/>
      <w:lvlJc w:val="left"/>
      <w:pPr>
        <w:ind w:left="5626" w:hanging="360"/>
      </w:pPr>
    </w:lvl>
    <w:lvl w:ilvl="2" w:tplc="0419001B" w:tentative="1">
      <w:start w:val="1"/>
      <w:numFmt w:val="lowerRoman"/>
      <w:lvlText w:val="%3."/>
      <w:lvlJc w:val="right"/>
      <w:pPr>
        <w:ind w:left="6346" w:hanging="180"/>
      </w:pPr>
    </w:lvl>
    <w:lvl w:ilvl="3" w:tplc="0419000F" w:tentative="1">
      <w:start w:val="1"/>
      <w:numFmt w:val="decimal"/>
      <w:lvlText w:val="%4."/>
      <w:lvlJc w:val="left"/>
      <w:pPr>
        <w:ind w:left="7066" w:hanging="360"/>
      </w:pPr>
    </w:lvl>
    <w:lvl w:ilvl="4" w:tplc="04190019" w:tentative="1">
      <w:start w:val="1"/>
      <w:numFmt w:val="lowerLetter"/>
      <w:lvlText w:val="%5."/>
      <w:lvlJc w:val="left"/>
      <w:pPr>
        <w:ind w:left="7786" w:hanging="360"/>
      </w:pPr>
    </w:lvl>
    <w:lvl w:ilvl="5" w:tplc="0419001B" w:tentative="1">
      <w:start w:val="1"/>
      <w:numFmt w:val="lowerRoman"/>
      <w:lvlText w:val="%6."/>
      <w:lvlJc w:val="right"/>
      <w:pPr>
        <w:ind w:left="8506" w:hanging="180"/>
      </w:pPr>
    </w:lvl>
    <w:lvl w:ilvl="6" w:tplc="0419000F" w:tentative="1">
      <w:start w:val="1"/>
      <w:numFmt w:val="decimal"/>
      <w:lvlText w:val="%7."/>
      <w:lvlJc w:val="left"/>
      <w:pPr>
        <w:ind w:left="9226" w:hanging="360"/>
      </w:pPr>
    </w:lvl>
    <w:lvl w:ilvl="7" w:tplc="04190019" w:tentative="1">
      <w:start w:val="1"/>
      <w:numFmt w:val="lowerLetter"/>
      <w:lvlText w:val="%8."/>
      <w:lvlJc w:val="left"/>
      <w:pPr>
        <w:ind w:left="9946" w:hanging="360"/>
      </w:pPr>
    </w:lvl>
    <w:lvl w:ilvl="8" w:tplc="0419001B" w:tentative="1">
      <w:start w:val="1"/>
      <w:numFmt w:val="lowerRoman"/>
      <w:lvlText w:val="%9."/>
      <w:lvlJc w:val="right"/>
      <w:pPr>
        <w:ind w:left="10666" w:hanging="180"/>
      </w:pPr>
    </w:lvl>
  </w:abstractNum>
  <w:abstractNum w:abstractNumId="2" w15:restartNumberingAfterBreak="0">
    <w:nsid w:val="16F973BF"/>
    <w:multiLevelType w:val="hybridMultilevel"/>
    <w:tmpl w:val="D15A242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1D6FF5"/>
    <w:multiLevelType w:val="multilevel"/>
    <w:tmpl w:val="139CC6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" w15:restartNumberingAfterBreak="0">
    <w:nsid w:val="30974B70"/>
    <w:multiLevelType w:val="hybridMultilevel"/>
    <w:tmpl w:val="042C6DBA"/>
    <w:lvl w:ilvl="0" w:tplc="05921BFC">
      <w:start w:val="4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38D03684"/>
    <w:multiLevelType w:val="hybridMultilevel"/>
    <w:tmpl w:val="9580C460"/>
    <w:lvl w:ilvl="0" w:tplc="D18EC68C">
      <w:start w:val="1"/>
      <w:numFmt w:val="decimal"/>
      <w:lvlText w:val="%1."/>
      <w:lvlJc w:val="left"/>
      <w:pPr>
        <w:ind w:left="4906" w:hanging="360"/>
      </w:pPr>
      <w:rPr>
        <w:rFonts w:hint="default"/>
        <w:w w:val="95"/>
      </w:rPr>
    </w:lvl>
    <w:lvl w:ilvl="1" w:tplc="04190019">
      <w:start w:val="1"/>
      <w:numFmt w:val="lowerLetter"/>
      <w:lvlText w:val="%2."/>
      <w:lvlJc w:val="left"/>
      <w:pPr>
        <w:ind w:left="5626" w:hanging="360"/>
      </w:pPr>
    </w:lvl>
    <w:lvl w:ilvl="2" w:tplc="0419001B" w:tentative="1">
      <w:start w:val="1"/>
      <w:numFmt w:val="lowerRoman"/>
      <w:lvlText w:val="%3."/>
      <w:lvlJc w:val="right"/>
      <w:pPr>
        <w:ind w:left="6346" w:hanging="180"/>
      </w:pPr>
    </w:lvl>
    <w:lvl w:ilvl="3" w:tplc="0419000F" w:tentative="1">
      <w:start w:val="1"/>
      <w:numFmt w:val="decimal"/>
      <w:lvlText w:val="%4."/>
      <w:lvlJc w:val="left"/>
      <w:pPr>
        <w:ind w:left="7066" w:hanging="360"/>
      </w:pPr>
    </w:lvl>
    <w:lvl w:ilvl="4" w:tplc="04190019" w:tentative="1">
      <w:start w:val="1"/>
      <w:numFmt w:val="lowerLetter"/>
      <w:lvlText w:val="%5."/>
      <w:lvlJc w:val="left"/>
      <w:pPr>
        <w:ind w:left="7786" w:hanging="360"/>
      </w:pPr>
    </w:lvl>
    <w:lvl w:ilvl="5" w:tplc="0419001B" w:tentative="1">
      <w:start w:val="1"/>
      <w:numFmt w:val="lowerRoman"/>
      <w:lvlText w:val="%6."/>
      <w:lvlJc w:val="right"/>
      <w:pPr>
        <w:ind w:left="8506" w:hanging="180"/>
      </w:pPr>
    </w:lvl>
    <w:lvl w:ilvl="6" w:tplc="0419000F" w:tentative="1">
      <w:start w:val="1"/>
      <w:numFmt w:val="decimal"/>
      <w:lvlText w:val="%7."/>
      <w:lvlJc w:val="left"/>
      <w:pPr>
        <w:ind w:left="9226" w:hanging="360"/>
      </w:pPr>
    </w:lvl>
    <w:lvl w:ilvl="7" w:tplc="04190019" w:tentative="1">
      <w:start w:val="1"/>
      <w:numFmt w:val="lowerLetter"/>
      <w:lvlText w:val="%8."/>
      <w:lvlJc w:val="left"/>
      <w:pPr>
        <w:ind w:left="9946" w:hanging="360"/>
      </w:pPr>
    </w:lvl>
    <w:lvl w:ilvl="8" w:tplc="0419001B" w:tentative="1">
      <w:start w:val="1"/>
      <w:numFmt w:val="lowerRoman"/>
      <w:lvlText w:val="%9."/>
      <w:lvlJc w:val="right"/>
      <w:pPr>
        <w:ind w:left="10666" w:hanging="180"/>
      </w:pPr>
    </w:lvl>
  </w:abstractNum>
  <w:abstractNum w:abstractNumId="6" w15:restartNumberingAfterBreak="0">
    <w:nsid w:val="457E4541"/>
    <w:multiLevelType w:val="hybridMultilevel"/>
    <w:tmpl w:val="44C0C7D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CE06AA6"/>
    <w:multiLevelType w:val="multilevel"/>
    <w:tmpl w:val="82FEE818"/>
    <w:lvl w:ilvl="0">
      <w:start w:val="3"/>
      <w:numFmt w:val="decimal"/>
      <w:lvlText w:val="%1"/>
      <w:lvlJc w:val="left"/>
      <w:pPr>
        <w:ind w:left="3196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680" w:hanging="2160"/>
      </w:pPr>
      <w:rPr>
        <w:rFonts w:hint="default"/>
      </w:rPr>
    </w:lvl>
  </w:abstractNum>
  <w:abstractNum w:abstractNumId="8" w15:restartNumberingAfterBreak="0">
    <w:nsid w:val="522C28C9"/>
    <w:multiLevelType w:val="hybridMultilevel"/>
    <w:tmpl w:val="BBE286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8F3081"/>
    <w:multiLevelType w:val="hybridMultilevel"/>
    <w:tmpl w:val="4A1A1D04"/>
    <w:lvl w:ilvl="0" w:tplc="4BCE6DF2">
      <w:start w:val="4"/>
      <w:numFmt w:val="decimal"/>
      <w:lvlText w:val="%1."/>
      <w:lvlJc w:val="left"/>
      <w:pPr>
        <w:ind w:left="526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5986" w:hanging="360"/>
      </w:pPr>
    </w:lvl>
    <w:lvl w:ilvl="2" w:tplc="0419001B" w:tentative="1">
      <w:start w:val="1"/>
      <w:numFmt w:val="lowerRoman"/>
      <w:lvlText w:val="%3."/>
      <w:lvlJc w:val="right"/>
      <w:pPr>
        <w:ind w:left="6706" w:hanging="180"/>
      </w:pPr>
    </w:lvl>
    <w:lvl w:ilvl="3" w:tplc="0419000F" w:tentative="1">
      <w:start w:val="1"/>
      <w:numFmt w:val="decimal"/>
      <w:lvlText w:val="%4."/>
      <w:lvlJc w:val="left"/>
      <w:pPr>
        <w:ind w:left="7426" w:hanging="360"/>
      </w:pPr>
    </w:lvl>
    <w:lvl w:ilvl="4" w:tplc="04190019" w:tentative="1">
      <w:start w:val="1"/>
      <w:numFmt w:val="lowerLetter"/>
      <w:lvlText w:val="%5."/>
      <w:lvlJc w:val="left"/>
      <w:pPr>
        <w:ind w:left="8146" w:hanging="360"/>
      </w:pPr>
    </w:lvl>
    <w:lvl w:ilvl="5" w:tplc="0419001B" w:tentative="1">
      <w:start w:val="1"/>
      <w:numFmt w:val="lowerRoman"/>
      <w:lvlText w:val="%6."/>
      <w:lvlJc w:val="right"/>
      <w:pPr>
        <w:ind w:left="8866" w:hanging="180"/>
      </w:pPr>
    </w:lvl>
    <w:lvl w:ilvl="6" w:tplc="0419000F" w:tentative="1">
      <w:start w:val="1"/>
      <w:numFmt w:val="decimal"/>
      <w:lvlText w:val="%7."/>
      <w:lvlJc w:val="left"/>
      <w:pPr>
        <w:ind w:left="9586" w:hanging="360"/>
      </w:pPr>
    </w:lvl>
    <w:lvl w:ilvl="7" w:tplc="04190019" w:tentative="1">
      <w:start w:val="1"/>
      <w:numFmt w:val="lowerLetter"/>
      <w:lvlText w:val="%8."/>
      <w:lvlJc w:val="left"/>
      <w:pPr>
        <w:ind w:left="10306" w:hanging="360"/>
      </w:pPr>
    </w:lvl>
    <w:lvl w:ilvl="8" w:tplc="0419001B" w:tentative="1">
      <w:start w:val="1"/>
      <w:numFmt w:val="lowerRoman"/>
      <w:lvlText w:val="%9."/>
      <w:lvlJc w:val="right"/>
      <w:pPr>
        <w:ind w:left="11026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4"/>
  </w:num>
  <w:num w:numId="5">
    <w:abstractNumId w:val="8"/>
  </w:num>
  <w:num w:numId="6">
    <w:abstractNumId w:val="1"/>
  </w:num>
  <w:num w:numId="7">
    <w:abstractNumId w:val="5"/>
  </w:num>
  <w:num w:numId="8">
    <w:abstractNumId w:val="7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34C"/>
    <w:rsid w:val="00071F27"/>
    <w:rsid w:val="001A3686"/>
    <w:rsid w:val="001E4100"/>
    <w:rsid w:val="002A79A0"/>
    <w:rsid w:val="003469F6"/>
    <w:rsid w:val="003D27F2"/>
    <w:rsid w:val="003D3A09"/>
    <w:rsid w:val="00457869"/>
    <w:rsid w:val="004B3E16"/>
    <w:rsid w:val="004E05EB"/>
    <w:rsid w:val="004E393F"/>
    <w:rsid w:val="004F0647"/>
    <w:rsid w:val="004F189A"/>
    <w:rsid w:val="005026BC"/>
    <w:rsid w:val="005213BC"/>
    <w:rsid w:val="005218F7"/>
    <w:rsid w:val="005625B0"/>
    <w:rsid w:val="00586273"/>
    <w:rsid w:val="005F0B50"/>
    <w:rsid w:val="006618D8"/>
    <w:rsid w:val="006D01DB"/>
    <w:rsid w:val="00756510"/>
    <w:rsid w:val="007A2E28"/>
    <w:rsid w:val="00824C5A"/>
    <w:rsid w:val="00860A40"/>
    <w:rsid w:val="00881DC0"/>
    <w:rsid w:val="009B1835"/>
    <w:rsid w:val="00A341D7"/>
    <w:rsid w:val="00A47272"/>
    <w:rsid w:val="00B21C79"/>
    <w:rsid w:val="00BE739A"/>
    <w:rsid w:val="00BF05A3"/>
    <w:rsid w:val="00C154C4"/>
    <w:rsid w:val="00CC2248"/>
    <w:rsid w:val="00CE00BA"/>
    <w:rsid w:val="00D5234C"/>
    <w:rsid w:val="00D87854"/>
    <w:rsid w:val="00D94FF8"/>
    <w:rsid w:val="00E71D9A"/>
    <w:rsid w:val="00EB0A59"/>
    <w:rsid w:val="00F771D5"/>
    <w:rsid w:val="00F928F1"/>
    <w:rsid w:val="00FB1118"/>
    <w:rsid w:val="00FE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4B12F"/>
  <w15:chartTrackingRefBased/>
  <w15:docId w15:val="{1D0CF211-658D-40DD-9F66-FEC052C1D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0A5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4C5A"/>
    <w:pPr>
      <w:ind w:left="720"/>
      <w:contextualSpacing/>
    </w:pPr>
  </w:style>
  <w:style w:type="paragraph" w:customStyle="1" w:styleId="headertext">
    <w:name w:val="headertext"/>
    <w:basedOn w:val="a"/>
    <w:rsid w:val="00CC2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72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B7D762-B882-412E-8A83-CE4351D93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933</Words>
  <Characters>5322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Блинова Надежда</dc:creator>
  <cp:keywords/>
  <dc:description/>
  <cp:lastModifiedBy>Чернышова Софья</cp:lastModifiedBy>
  <cp:revision>6</cp:revision>
  <dcterms:created xsi:type="dcterms:W3CDTF">2023-02-12T11:19:00Z</dcterms:created>
  <dcterms:modified xsi:type="dcterms:W3CDTF">2025-08-15T05:33:00Z</dcterms:modified>
</cp:coreProperties>
</file>