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CA3B0" w14:textId="77777777" w:rsidR="00A67D51" w:rsidRPr="00A67D51" w:rsidRDefault="00A67D51" w:rsidP="00A67D51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ОБЩЕСТВО С ОГРАНИЧЕННОЙ ОТВЕТСТВЕННОСТЬЮ</w:t>
      </w:r>
    </w:p>
    <w:p w14:paraId="4AF08276" w14:textId="77777777" w:rsidR="00A67D51" w:rsidRPr="00A67D51" w:rsidRDefault="00A67D51" w:rsidP="00A67D51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УЧЕБНО-МЕТОДИЧЕСКИЙ ЦЕНТР</w:t>
      </w:r>
    </w:p>
    <w:p w14:paraId="07C9B573" w14:textId="77777777" w:rsidR="00A67D51" w:rsidRPr="00A67D51" w:rsidRDefault="00A67D51" w:rsidP="00A67D51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ДОПОЛНИТЕЛЬНОГО ПРОФЕССИОНАЛЬНОГО ОБРАЗОВАНИЯ</w:t>
      </w:r>
    </w:p>
    <w:p w14:paraId="6042A251" w14:textId="77777777" w:rsidR="00A67D51" w:rsidRPr="00A67D51" w:rsidRDefault="00A67D51" w:rsidP="00A67D51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«ФОРУС»</w:t>
      </w:r>
    </w:p>
    <w:p w14:paraId="7759D756" w14:textId="77777777" w:rsidR="00A67D51" w:rsidRPr="00A67D51" w:rsidRDefault="00A67D51" w:rsidP="00A67D51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(ООО УМЦ ДПО «Форус»)</w:t>
      </w:r>
    </w:p>
    <w:p w14:paraId="4CA6FD3F" w14:textId="77777777" w:rsidR="00A67D51" w:rsidRPr="00A67D51" w:rsidRDefault="00A67D51" w:rsidP="00A67D5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D4E2F3B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B76C000" w14:textId="77777777" w:rsidR="00A67D51" w:rsidRPr="00A67D51" w:rsidRDefault="00A67D51" w:rsidP="00A67D51">
      <w:pPr>
        <w:spacing w:after="9" w:line="480" w:lineRule="auto"/>
        <w:ind w:right="217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УТВЕРЖДАЮ       </w:t>
      </w:r>
    </w:p>
    <w:p w14:paraId="15B0AA7A" w14:textId="77777777" w:rsidR="00A67D51" w:rsidRPr="00A67D51" w:rsidRDefault="00A67D51" w:rsidP="00A67D51">
      <w:pPr>
        <w:jc w:val="right"/>
        <w:rPr>
          <w:rFonts w:ascii="Times New Roman" w:eastAsia="Calibri" w:hAnsi="Times New Roman" w:cs="Times New Roman"/>
          <w:bCs/>
          <w:color w:val="FF0000"/>
          <w:sz w:val="24"/>
          <w:szCs w:val="24"/>
          <w:shd w:val="clear" w:color="auto" w:fill="FFFFFF"/>
          <w:lang w:eastAsia="ru-RU"/>
        </w:rPr>
      </w:pP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         </w:t>
      </w:r>
    </w:p>
    <w:p w14:paraId="3588C225" w14:textId="77777777" w:rsidR="00A67D51" w:rsidRPr="00A67D51" w:rsidRDefault="00A67D51" w:rsidP="00A67D51">
      <w:pPr>
        <w:spacing w:after="9" w:line="480" w:lineRule="auto"/>
        <w:ind w:right="217"/>
        <w:jc w:val="right"/>
        <w:rPr>
          <w:rFonts w:ascii="Times New Roman" w:eastAsia="Calibri" w:hAnsi="Times New Roman" w:cs="Times New Roman"/>
          <w:bCs/>
          <w:color w:val="FF0000"/>
          <w:sz w:val="24"/>
          <w:szCs w:val="24"/>
          <w:shd w:val="clear" w:color="auto" w:fill="FFFFFF"/>
          <w:lang w:eastAsia="ru-RU"/>
        </w:rPr>
      </w:pP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</w:t>
      </w:r>
      <w:r w:rsidRPr="00A67D5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                                                  </w:t>
      </w: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_____________ </w:t>
      </w:r>
      <w:r w:rsidRPr="00A67D5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ru-RU"/>
        </w:rPr>
        <w:t>Гаевская Э.К.</w:t>
      </w:r>
    </w:p>
    <w:p w14:paraId="5A8CC547" w14:textId="38317601" w:rsidR="00A67D51" w:rsidRPr="00A67D51" w:rsidRDefault="00A67D51" w:rsidP="00A67D51">
      <w:pPr>
        <w:spacing w:after="9" w:line="480" w:lineRule="auto"/>
        <w:ind w:right="217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«___» _____________ 202</w:t>
      </w:r>
      <w:r w:rsidR="00245903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4</w:t>
      </w: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г.                                           </w:t>
      </w:r>
    </w:p>
    <w:p w14:paraId="65792BB4" w14:textId="77777777" w:rsidR="00A67D51" w:rsidRPr="00A67D51" w:rsidRDefault="00A67D51" w:rsidP="00A67D51">
      <w:pPr>
        <w:spacing w:after="9" w:line="480" w:lineRule="auto"/>
        <w:ind w:right="21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A67D51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                 М.П.</w:t>
      </w:r>
    </w:p>
    <w:p w14:paraId="748E7C58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94521A6" w14:textId="70027557" w:rsidR="00A67D51" w:rsidRPr="00A67D51" w:rsidRDefault="00245903" w:rsidP="000F4736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pict w14:anchorId="295C7F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BC880A7E-4967-4ED7-963A-C6B3F3B54C22}" provid="{F5AC7D23-DA04-45F5-ABCB-38CE7A982553}" o:suggestedsigner="Гаевская Э.К." o:suggestedsigner2="Директор " o:suggestedsigneremail="EGaevskaya@forus.ru" o:sigprovurl="http://www.cryptopro.ru/products/office/signature" issignatureline="t"/>
          </v:shape>
        </w:pict>
      </w:r>
    </w:p>
    <w:p w14:paraId="0C28A384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15BA00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D475248" w14:textId="77777777" w:rsidR="00A67D51" w:rsidRPr="00A67D51" w:rsidRDefault="00A67D51" w:rsidP="00A67D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7D51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14:paraId="15C54C61" w14:textId="682B396F" w:rsidR="00A67D51" w:rsidRPr="00A67D51" w:rsidRDefault="00A67D51" w:rsidP="00A67D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7D51">
        <w:rPr>
          <w:rFonts w:ascii="Times New Roman" w:hAnsi="Times New Roman" w:cs="Times New Roman"/>
          <w:b/>
          <w:bCs/>
          <w:sz w:val="28"/>
          <w:szCs w:val="28"/>
        </w:rPr>
        <w:t xml:space="preserve"> об организации итоговой аттестации при реализации дополнительных профессиональных программ</w:t>
      </w:r>
    </w:p>
    <w:p w14:paraId="4D0FF483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24262B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DD944FF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338AA67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EDFB00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C2F0B7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C995B6B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95DABE9" w14:textId="77777777" w:rsidR="00A67D51" w:rsidRPr="00A67D51" w:rsidRDefault="00A67D51" w:rsidP="00A67D51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2E2269" w14:textId="77777777" w:rsidR="00A67D51" w:rsidRPr="00A67D51" w:rsidRDefault="00A67D51" w:rsidP="00A67D51">
      <w:pPr>
        <w:spacing w:after="18" w:line="240" w:lineRule="auto"/>
        <w:ind w:left="65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67D51">
        <w:rPr>
          <w:rFonts w:ascii="Times New Roman" w:eastAsia="Times New Roman" w:hAnsi="Times New Roman" w:cs="Times New Roman"/>
          <w:bCs/>
          <w:sz w:val="24"/>
          <w:szCs w:val="24"/>
        </w:rPr>
        <w:t>Иркутск</w:t>
      </w:r>
    </w:p>
    <w:p w14:paraId="4FEAF72D" w14:textId="09FABFFB" w:rsidR="00A67D51" w:rsidRPr="00A67D51" w:rsidRDefault="00A67D51" w:rsidP="00A67D51">
      <w:pPr>
        <w:spacing w:after="18" w:line="240" w:lineRule="auto"/>
        <w:ind w:left="65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67D51">
        <w:rPr>
          <w:rFonts w:ascii="Times New Roman" w:eastAsia="Times New Roman" w:hAnsi="Times New Roman" w:cs="Times New Roman"/>
          <w:bCs/>
          <w:sz w:val="24"/>
          <w:szCs w:val="24"/>
        </w:rPr>
        <w:t>202</w:t>
      </w:r>
      <w:r w:rsidR="00245903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A67D51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</w:t>
      </w:r>
    </w:p>
    <w:p w14:paraId="04195BCF" w14:textId="77777777" w:rsidR="00A67D51" w:rsidRPr="00A67D51" w:rsidRDefault="00A67D51" w:rsidP="00A67D51">
      <w:pPr>
        <w:spacing w:after="18" w:line="240" w:lineRule="auto"/>
        <w:ind w:left="65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18FC99E" w14:textId="77777777" w:rsidR="00C504F2" w:rsidRPr="002E08D1" w:rsidRDefault="00C504F2" w:rsidP="00C504F2">
      <w:pPr>
        <w:widowControl w:val="0"/>
        <w:numPr>
          <w:ilvl w:val="0"/>
          <w:numId w:val="3"/>
        </w:numPr>
        <w:tabs>
          <w:tab w:val="left" w:pos="4187"/>
        </w:tabs>
        <w:autoSpaceDE w:val="0"/>
        <w:autoSpaceDN w:val="0"/>
        <w:spacing w:before="73" w:after="0" w:line="240" w:lineRule="auto"/>
        <w:ind w:left="3686"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2E08D1">
        <w:rPr>
          <w:rFonts w:ascii="Times New Roman" w:eastAsia="Times New Roman" w:hAnsi="Times New Roman" w:cs="Times New Roman"/>
          <w:sz w:val="28"/>
          <w:szCs w:val="28"/>
        </w:rPr>
        <w:lastRenderedPageBreak/>
        <w:t>Область применения</w:t>
      </w:r>
    </w:p>
    <w:p w14:paraId="743691A1" w14:textId="77777777" w:rsidR="00C504F2" w:rsidRPr="002E08D1" w:rsidRDefault="00C504F2" w:rsidP="00C504F2">
      <w:pPr>
        <w:widowControl w:val="0"/>
        <w:tabs>
          <w:tab w:val="left" w:pos="4187"/>
        </w:tabs>
        <w:autoSpaceDE w:val="0"/>
        <w:autoSpaceDN w:val="0"/>
        <w:spacing w:before="73" w:after="0" w:line="240" w:lineRule="auto"/>
        <w:ind w:left="4906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4A92DEFD" w14:textId="1E343B25" w:rsidR="00A67D51" w:rsidRPr="00A67D51" w:rsidRDefault="00C504F2" w:rsidP="00C504F2">
      <w:pPr>
        <w:widowControl w:val="0"/>
        <w:tabs>
          <w:tab w:val="left" w:pos="1564"/>
        </w:tabs>
        <w:autoSpaceDE w:val="0"/>
        <w:autoSpaceDN w:val="0"/>
        <w:spacing w:before="33" w:after="0" w:line="268" w:lineRule="auto"/>
        <w:ind w:right="17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E08D1">
        <w:rPr>
          <w:rFonts w:ascii="Times New Roman" w:hAnsi="Times New Roman" w:cs="Times New Roman"/>
          <w:sz w:val="24"/>
          <w:szCs w:val="24"/>
        </w:rPr>
        <w:t xml:space="preserve">Настоящее </w:t>
      </w:r>
      <w:r w:rsidRPr="00A67D51">
        <w:rPr>
          <w:rFonts w:ascii="Times New Roman" w:hAnsi="Times New Roman" w:cs="Times New Roman"/>
          <w:sz w:val="24"/>
          <w:szCs w:val="24"/>
        </w:rPr>
        <w:t>Положение об организации итоговой аттестации при реализации дополнительных профессиональных программ</w:t>
      </w:r>
      <w:r w:rsidRPr="002E08D1">
        <w:rPr>
          <w:rFonts w:ascii="Times New Roman" w:hAnsi="Times New Roman" w:cs="Times New Roman"/>
          <w:sz w:val="24"/>
          <w:szCs w:val="24"/>
        </w:rPr>
        <w:t xml:space="preserve"> в </w:t>
      </w:r>
      <w:bookmarkStart w:id="0" w:name="_Hlk84937169"/>
      <w:r w:rsidRPr="002E08D1">
        <w:rPr>
          <w:rFonts w:ascii="Times New Roman" w:hAnsi="Times New Roman" w:cs="Times New Roman"/>
          <w:sz w:val="24"/>
          <w:szCs w:val="24"/>
        </w:rPr>
        <w:t>Обществе с ограниченной ответственностью Учебно-методическом центре дополнительного профессионального образования «Форус» (ООО УМЦ ДПО «Форус»)</w:t>
      </w:r>
      <w:bookmarkEnd w:id="0"/>
      <w:r w:rsidRPr="002E08D1">
        <w:rPr>
          <w:rFonts w:ascii="Times New Roman" w:hAnsi="Times New Roman" w:cs="Times New Roman"/>
          <w:sz w:val="24"/>
          <w:szCs w:val="24"/>
        </w:rPr>
        <w:t xml:space="preserve"> (далее – Положение) является локальным нормативным актом Общества с ограниченной ответственностью Учебно-методического центра дополнительного профессионального образования «Форус» (ООО УМЦ ДПО «Форус») (далее – УМЦ),  который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2E08D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2E08D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67D51">
        <w:rPr>
          <w:rFonts w:ascii="Times New Roman" w:hAnsi="Times New Roman" w:cs="Times New Roman"/>
          <w:sz w:val="24"/>
          <w:szCs w:val="24"/>
        </w:rPr>
        <w:t>организации итоговой аттестации при реализации дополнительных профессиональных программ</w:t>
      </w:r>
      <w:r w:rsidRPr="002E08D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в УМЦ,</w:t>
      </w:r>
      <w:r w:rsidRPr="002E08D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осуществляющем</w:t>
      </w:r>
      <w:r w:rsidRPr="002E08D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2E08D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E08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дополнительным</w:t>
      </w:r>
      <w:r w:rsidRPr="002E08D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профессиональным</w:t>
      </w:r>
      <w:r w:rsidRPr="002E08D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E08D1">
        <w:rPr>
          <w:rFonts w:ascii="Times New Roman" w:eastAsia="Times New Roman" w:hAnsi="Times New Roman" w:cs="Times New Roman"/>
          <w:sz w:val="24"/>
          <w:szCs w:val="24"/>
        </w:rPr>
        <w:t>программам (далее – ДПП).</w:t>
      </w:r>
    </w:p>
    <w:p w14:paraId="68D27468" w14:textId="00347522" w:rsidR="00C504F2" w:rsidRDefault="00C504F2" w:rsidP="00A035A1">
      <w:pPr>
        <w:pStyle w:val="a3"/>
        <w:widowControl w:val="0"/>
        <w:numPr>
          <w:ilvl w:val="0"/>
          <w:numId w:val="3"/>
        </w:numPr>
        <w:tabs>
          <w:tab w:val="left" w:pos="1564"/>
        </w:tabs>
        <w:autoSpaceDE w:val="0"/>
        <w:autoSpaceDN w:val="0"/>
        <w:spacing w:before="33" w:after="0" w:line="268" w:lineRule="auto"/>
        <w:ind w:left="3544" w:right="17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Нормативные ссылки</w:t>
      </w:r>
    </w:p>
    <w:p w14:paraId="777E3F90" w14:textId="77777777" w:rsidR="00C504F2" w:rsidRPr="00C504F2" w:rsidRDefault="00C504F2" w:rsidP="00C504F2">
      <w:pPr>
        <w:pStyle w:val="a3"/>
        <w:widowControl w:val="0"/>
        <w:tabs>
          <w:tab w:val="left" w:pos="1564"/>
        </w:tabs>
        <w:autoSpaceDE w:val="0"/>
        <w:autoSpaceDN w:val="0"/>
        <w:spacing w:before="33" w:after="0" w:line="268" w:lineRule="auto"/>
        <w:ind w:left="4906" w:right="17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7D794B" w14:textId="6B10AD16" w:rsidR="00C504F2" w:rsidRPr="00C504F2" w:rsidRDefault="00C504F2" w:rsidP="00D516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86936845"/>
      <w:r w:rsidRPr="00C504F2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</w:t>
      </w:r>
      <w:bookmarkEnd w:id="1"/>
      <w:r w:rsidRPr="00C504F2">
        <w:rPr>
          <w:rFonts w:ascii="Times New Roman" w:eastAsia="Times New Roman" w:hAnsi="Times New Roman" w:cs="Times New Roman"/>
          <w:sz w:val="24"/>
          <w:szCs w:val="24"/>
        </w:rPr>
        <w:t>разработано на основе следующих нормативно-правовых документов:</w:t>
      </w:r>
    </w:p>
    <w:p w14:paraId="7386C9EB" w14:textId="77777777" w:rsidR="00D51664" w:rsidRDefault="00C504F2" w:rsidP="00C504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04F2">
        <w:rPr>
          <w:rFonts w:ascii="Times New Roman" w:hAnsi="Times New Roman" w:cs="Times New Roman"/>
          <w:bCs/>
          <w:sz w:val="24"/>
          <w:szCs w:val="24"/>
        </w:rPr>
        <w:t>- Федеральный закон от 29.12.2012 № 273- ФЗ «Об образовании в Российской Федерации» (далее – Федеральный закон № 273 -ФЗ);</w:t>
      </w:r>
    </w:p>
    <w:p w14:paraId="319D7375" w14:textId="4DCE0446" w:rsidR="00C504F2" w:rsidRPr="00C504F2" w:rsidRDefault="00C504F2" w:rsidP="00C504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04F2">
        <w:rPr>
          <w:rFonts w:ascii="Times New Roman" w:hAnsi="Times New Roman" w:cs="Times New Roman"/>
          <w:bCs/>
          <w:sz w:val="24"/>
          <w:szCs w:val="24"/>
        </w:rPr>
        <w:t>- Приказ Министерства образования и науки Российской Федерации от 01.07.2013 г. № 499 «Об утверждении Порядка организации и осуществления образовательной деятельности по дополнительным профессиональным программам»</w:t>
      </w:r>
    </w:p>
    <w:p w14:paraId="006322E7" w14:textId="77777777" w:rsidR="00C504F2" w:rsidRPr="00C504F2" w:rsidRDefault="00C504F2" w:rsidP="00C504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04F2">
        <w:rPr>
          <w:rFonts w:ascii="Times New Roman" w:hAnsi="Times New Roman" w:cs="Times New Roman"/>
          <w:bCs/>
          <w:sz w:val="24"/>
          <w:szCs w:val="24"/>
        </w:rPr>
        <w:t>- Федеральный закон от 27.07.2006 № 152-ФЗ «О персональных данных»;</w:t>
      </w:r>
    </w:p>
    <w:p w14:paraId="763EB1C2" w14:textId="14FD2A12" w:rsidR="00C504F2" w:rsidRDefault="00C504F2" w:rsidP="00C504F2">
      <w:pPr>
        <w:widowControl w:val="0"/>
        <w:tabs>
          <w:tab w:val="left" w:pos="1279"/>
        </w:tabs>
        <w:autoSpaceDE w:val="0"/>
        <w:autoSpaceDN w:val="0"/>
        <w:spacing w:before="12" w:after="0" w:line="271" w:lineRule="auto"/>
        <w:ind w:right="162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C504F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Приказ Министерства образования и науки РФ от 09 января 2014 г. №2 «Порядок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применения организациями,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осуществляющими образовательную деятельность, электронного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обучения,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технологий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C504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504F2">
        <w:rPr>
          <w:rFonts w:ascii="Times New Roman" w:eastAsia="Times New Roman" w:hAnsi="Times New Roman" w:cs="Times New Roman"/>
          <w:sz w:val="24"/>
          <w:szCs w:val="24"/>
        </w:rPr>
        <w:t>программ»</w:t>
      </w:r>
    </w:p>
    <w:p w14:paraId="4F43A504" w14:textId="77777777" w:rsidR="00D51664" w:rsidRDefault="00D51664" w:rsidP="00C504F2">
      <w:pPr>
        <w:widowControl w:val="0"/>
        <w:tabs>
          <w:tab w:val="left" w:pos="1279"/>
        </w:tabs>
        <w:autoSpaceDE w:val="0"/>
        <w:autoSpaceDN w:val="0"/>
        <w:spacing w:before="12" w:after="0" w:line="271" w:lineRule="auto"/>
        <w:ind w:right="162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14:paraId="4DABF81C" w14:textId="32E089BC" w:rsidR="00D51664" w:rsidRPr="00A67D51" w:rsidRDefault="00D51664" w:rsidP="00D51664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7D51">
        <w:rPr>
          <w:rFonts w:ascii="Times New Roman" w:hAnsi="Times New Roman" w:cs="Times New Roman"/>
          <w:sz w:val="24"/>
          <w:szCs w:val="24"/>
        </w:rPr>
        <w:t xml:space="preserve">Письмо Минобразования РФ от 30.03.2015 № АК-821/06 «О направлении методических рекомендаций по итоговой аттестации слушателей» </w:t>
      </w:r>
    </w:p>
    <w:p w14:paraId="684EE757" w14:textId="77777777" w:rsidR="00C504F2" w:rsidRPr="00C504F2" w:rsidRDefault="00C504F2" w:rsidP="00C504F2">
      <w:pPr>
        <w:tabs>
          <w:tab w:val="left" w:pos="253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04F2">
        <w:rPr>
          <w:rFonts w:ascii="Times New Roman" w:hAnsi="Times New Roman" w:cs="Times New Roman"/>
          <w:bCs/>
          <w:sz w:val="24"/>
          <w:szCs w:val="24"/>
        </w:rPr>
        <w:t xml:space="preserve">- Устав ООО УМЦ ДПО «Форус». </w:t>
      </w:r>
    </w:p>
    <w:p w14:paraId="3B8198DC" w14:textId="6C50F8A8" w:rsidR="0034699B" w:rsidRPr="00A035A1" w:rsidRDefault="00A035A1" w:rsidP="00A035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035A1">
        <w:rPr>
          <w:rFonts w:ascii="Times New Roman" w:hAnsi="Times New Roman" w:cs="Times New Roman"/>
          <w:sz w:val="28"/>
          <w:szCs w:val="28"/>
        </w:rPr>
        <w:t>3. Общие положения</w:t>
      </w:r>
    </w:p>
    <w:p w14:paraId="2D37A089" w14:textId="4A16728C" w:rsidR="00542C02" w:rsidRPr="00A67D51" w:rsidRDefault="00542C02" w:rsidP="00A035A1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A354956" w14:textId="5109A7C9" w:rsidR="00542C02" w:rsidRPr="00A035A1" w:rsidRDefault="00542C0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035A1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цели, форму, виды, организацию итоговой аттестации </w:t>
      </w:r>
      <w:bookmarkStart w:id="2" w:name="_Hlk87004210"/>
      <w:r w:rsidRPr="00A035A1">
        <w:rPr>
          <w:rFonts w:ascii="Times New Roman" w:hAnsi="Times New Roman" w:cs="Times New Roman"/>
          <w:sz w:val="24"/>
          <w:szCs w:val="24"/>
        </w:rPr>
        <w:t xml:space="preserve">по </w:t>
      </w:r>
      <w:r w:rsidR="00A035A1">
        <w:rPr>
          <w:rFonts w:ascii="Times New Roman" w:hAnsi="Times New Roman" w:cs="Times New Roman"/>
          <w:sz w:val="24"/>
          <w:szCs w:val="24"/>
        </w:rPr>
        <w:t>ДПП</w:t>
      </w:r>
      <w:r w:rsidRPr="00A035A1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 w:rsidRPr="00A035A1">
        <w:rPr>
          <w:rFonts w:ascii="Times New Roman" w:hAnsi="Times New Roman" w:cs="Times New Roman"/>
          <w:sz w:val="24"/>
          <w:szCs w:val="24"/>
        </w:rPr>
        <w:t>и является обязательным для всех структурных подразделени</w:t>
      </w:r>
      <w:r w:rsidR="00A035A1">
        <w:rPr>
          <w:rFonts w:ascii="Times New Roman" w:hAnsi="Times New Roman" w:cs="Times New Roman"/>
          <w:sz w:val="24"/>
          <w:szCs w:val="24"/>
        </w:rPr>
        <w:t xml:space="preserve">й </w:t>
      </w:r>
      <w:r w:rsidRPr="00A035A1">
        <w:rPr>
          <w:rFonts w:ascii="Times New Roman" w:hAnsi="Times New Roman" w:cs="Times New Roman"/>
          <w:sz w:val="24"/>
          <w:szCs w:val="24"/>
        </w:rPr>
        <w:t>УМЦ, осуществляющих организацию вышеуказанных программ.</w:t>
      </w:r>
    </w:p>
    <w:p w14:paraId="7476C2EC" w14:textId="699AE85E" w:rsidR="00542C02" w:rsidRPr="00A035A1" w:rsidRDefault="00542C0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035A1">
        <w:rPr>
          <w:rFonts w:ascii="Times New Roman" w:hAnsi="Times New Roman" w:cs="Times New Roman"/>
          <w:sz w:val="24"/>
          <w:szCs w:val="24"/>
        </w:rPr>
        <w:t xml:space="preserve">Итоговая аттестация проводится на основе принципов объективности и независимости оценки качества подготовки </w:t>
      </w:r>
      <w:r w:rsidR="00401E14" w:rsidRPr="00A035A1">
        <w:rPr>
          <w:rFonts w:ascii="Times New Roman" w:hAnsi="Times New Roman" w:cs="Times New Roman"/>
          <w:sz w:val="24"/>
          <w:szCs w:val="24"/>
        </w:rPr>
        <w:t>слушателей (</w:t>
      </w:r>
      <w:r w:rsidRPr="00A035A1">
        <w:rPr>
          <w:rFonts w:ascii="Times New Roman" w:hAnsi="Times New Roman" w:cs="Times New Roman"/>
          <w:sz w:val="24"/>
          <w:szCs w:val="24"/>
        </w:rPr>
        <w:t>обучающихся</w:t>
      </w:r>
      <w:r w:rsidR="00401E14" w:rsidRPr="00A035A1">
        <w:rPr>
          <w:rFonts w:ascii="Times New Roman" w:hAnsi="Times New Roman" w:cs="Times New Roman"/>
          <w:sz w:val="24"/>
          <w:szCs w:val="24"/>
        </w:rPr>
        <w:t>) и является обязательной для слушателей, завершающих обучение по дополнительным профессиональным программам повышения квалификации. Порядок проведения итоговых аттестационных испытаний доводится до слушателей при приеме на обучение.</w:t>
      </w:r>
    </w:p>
    <w:p w14:paraId="3F292970" w14:textId="65DF604C" w:rsidR="00401E14" w:rsidRPr="00A67D51" w:rsidRDefault="00F04961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Примерные ф</w:t>
      </w:r>
      <w:r w:rsidR="00401E14" w:rsidRPr="00A67D51">
        <w:rPr>
          <w:rFonts w:ascii="Times New Roman" w:hAnsi="Times New Roman" w:cs="Times New Roman"/>
          <w:sz w:val="24"/>
          <w:szCs w:val="24"/>
        </w:rPr>
        <w:t xml:space="preserve">ормы и виды итоговой аттестации </w:t>
      </w:r>
      <w:r w:rsidR="007834C2" w:rsidRPr="00A67D51">
        <w:rPr>
          <w:rFonts w:ascii="Times New Roman" w:hAnsi="Times New Roman" w:cs="Times New Roman"/>
          <w:sz w:val="24"/>
          <w:szCs w:val="24"/>
        </w:rPr>
        <w:t>приводятся в</w:t>
      </w:r>
      <w:r w:rsidR="00401E14" w:rsidRPr="00A67D51">
        <w:rPr>
          <w:rFonts w:ascii="Times New Roman" w:hAnsi="Times New Roman" w:cs="Times New Roman"/>
          <w:sz w:val="24"/>
          <w:szCs w:val="24"/>
        </w:rPr>
        <w:t xml:space="preserve"> настоящ</w:t>
      </w:r>
      <w:r w:rsidR="007834C2" w:rsidRPr="00A67D51">
        <w:rPr>
          <w:rFonts w:ascii="Times New Roman" w:hAnsi="Times New Roman" w:cs="Times New Roman"/>
          <w:sz w:val="24"/>
          <w:szCs w:val="24"/>
        </w:rPr>
        <w:t>е</w:t>
      </w:r>
      <w:r w:rsidR="00401E14" w:rsidRPr="00A67D51">
        <w:rPr>
          <w:rFonts w:ascii="Times New Roman" w:hAnsi="Times New Roman" w:cs="Times New Roman"/>
          <w:sz w:val="24"/>
          <w:szCs w:val="24"/>
        </w:rPr>
        <w:t>м Положени</w:t>
      </w:r>
      <w:r w:rsidR="007834C2" w:rsidRPr="00A67D51">
        <w:rPr>
          <w:rFonts w:ascii="Times New Roman" w:hAnsi="Times New Roman" w:cs="Times New Roman"/>
          <w:sz w:val="24"/>
          <w:szCs w:val="24"/>
        </w:rPr>
        <w:t xml:space="preserve">и </w:t>
      </w:r>
      <w:r w:rsidR="00401E14" w:rsidRPr="00A67D51">
        <w:rPr>
          <w:rFonts w:ascii="Times New Roman" w:hAnsi="Times New Roman" w:cs="Times New Roman"/>
          <w:sz w:val="24"/>
          <w:szCs w:val="24"/>
        </w:rPr>
        <w:t>(Приложение № 1).</w:t>
      </w:r>
    </w:p>
    <w:p w14:paraId="689EA3C1" w14:textId="194E7843" w:rsidR="00ED6F52" w:rsidRPr="00A67D51" w:rsidRDefault="00401E14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Оценка качества освоения дополнительных профессиональных программ проводится в отношении соответствия результатов освоения программы заявленным целям и </w:t>
      </w:r>
      <w:r w:rsidRPr="00A67D51">
        <w:rPr>
          <w:rFonts w:ascii="Times New Roman" w:hAnsi="Times New Roman" w:cs="Times New Roman"/>
          <w:sz w:val="24"/>
          <w:szCs w:val="24"/>
        </w:rPr>
        <w:lastRenderedPageBreak/>
        <w:t xml:space="preserve">планируемым результатам обучения. Критерии </w:t>
      </w:r>
      <w:bookmarkStart w:id="3" w:name="_Hlk87785028"/>
      <w:r w:rsidRPr="00A67D51">
        <w:rPr>
          <w:rFonts w:ascii="Times New Roman" w:hAnsi="Times New Roman" w:cs="Times New Roman"/>
          <w:sz w:val="24"/>
          <w:szCs w:val="24"/>
        </w:rPr>
        <w:t>оценки освоения слушателями дополнительной профессиональной программы</w:t>
      </w:r>
      <w:bookmarkEnd w:id="3"/>
      <w:r w:rsidRPr="00A67D51">
        <w:rPr>
          <w:rFonts w:ascii="Times New Roman" w:hAnsi="Times New Roman" w:cs="Times New Roman"/>
          <w:sz w:val="24"/>
          <w:szCs w:val="24"/>
        </w:rPr>
        <w:t xml:space="preserve"> </w:t>
      </w:r>
      <w:r w:rsidR="00ED6F52" w:rsidRPr="00A67D51">
        <w:rPr>
          <w:rFonts w:ascii="Times New Roman" w:hAnsi="Times New Roman" w:cs="Times New Roman"/>
          <w:sz w:val="24"/>
          <w:szCs w:val="24"/>
        </w:rPr>
        <w:t xml:space="preserve">определяются настоящим Положением </w:t>
      </w:r>
      <w:bookmarkStart w:id="4" w:name="_Hlk87785128"/>
      <w:r w:rsidR="00ED6F52" w:rsidRPr="00A67D51">
        <w:rPr>
          <w:rFonts w:ascii="Times New Roman" w:hAnsi="Times New Roman" w:cs="Times New Roman"/>
          <w:sz w:val="24"/>
          <w:szCs w:val="24"/>
        </w:rPr>
        <w:t>(Приложение № 2).</w:t>
      </w:r>
      <w:r w:rsidR="009032D0" w:rsidRPr="00A67D51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="009032D0" w:rsidRPr="00A67D51">
        <w:rPr>
          <w:rFonts w:ascii="Times New Roman" w:hAnsi="Times New Roman" w:cs="Times New Roman"/>
          <w:sz w:val="24"/>
          <w:szCs w:val="24"/>
        </w:rPr>
        <w:t>Оценки освоения слушателями дополнительной профессиональной программы отражаются в Ведомости итоговой аттестации (Приложение № 4).</w:t>
      </w:r>
    </w:p>
    <w:p w14:paraId="443F2CB0" w14:textId="21484C35" w:rsidR="00401E14" w:rsidRPr="00A67D51" w:rsidRDefault="00ED6F5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К итоговой аттестации допускаются слушатели, прошедшие все предшествующие аттестационные испытания (при наличии) и в полном объеме выполнившие учебный план по </w:t>
      </w:r>
      <w:r w:rsidR="00A035A1">
        <w:rPr>
          <w:rFonts w:ascii="Times New Roman" w:hAnsi="Times New Roman" w:cs="Times New Roman"/>
          <w:sz w:val="24"/>
          <w:szCs w:val="24"/>
        </w:rPr>
        <w:t>ДПП</w:t>
      </w:r>
      <w:r w:rsidRPr="00A67D51">
        <w:rPr>
          <w:rFonts w:ascii="Times New Roman" w:hAnsi="Times New Roman" w:cs="Times New Roman"/>
          <w:sz w:val="24"/>
          <w:szCs w:val="24"/>
        </w:rPr>
        <w:t>.</w:t>
      </w:r>
    </w:p>
    <w:p w14:paraId="37CAEA40" w14:textId="705C2088" w:rsidR="00ED6F52" w:rsidRPr="00A035A1" w:rsidRDefault="00ED6F5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Слушатели, успешно прошедшие итоговую аттестацию, получают удостоверения о повышении квалификации, </w:t>
      </w:r>
      <w:r w:rsidRPr="00A035A1">
        <w:rPr>
          <w:rFonts w:ascii="Times New Roman" w:hAnsi="Times New Roman" w:cs="Times New Roman"/>
          <w:sz w:val="24"/>
          <w:szCs w:val="24"/>
        </w:rPr>
        <w:t>форма которых утверждается</w:t>
      </w:r>
      <w:r w:rsidR="001F6F58" w:rsidRPr="00A035A1">
        <w:rPr>
          <w:rFonts w:ascii="Times New Roman" w:hAnsi="Times New Roman" w:cs="Times New Roman"/>
          <w:sz w:val="24"/>
          <w:szCs w:val="24"/>
        </w:rPr>
        <w:t xml:space="preserve"> приказом</w:t>
      </w:r>
      <w:r w:rsidRPr="00A035A1">
        <w:rPr>
          <w:rFonts w:ascii="Times New Roman" w:hAnsi="Times New Roman" w:cs="Times New Roman"/>
          <w:sz w:val="24"/>
          <w:szCs w:val="24"/>
        </w:rPr>
        <w:t xml:space="preserve"> директор</w:t>
      </w:r>
      <w:r w:rsidR="001F6F58" w:rsidRPr="00A035A1">
        <w:rPr>
          <w:rFonts w:ascii="Times New Roman" w:hAnsi="Times New Roman" w:cs="Times New Roman"/>
          <w:sz w:val="24"/>
          <w:szCs w:val="24"/>
        </w:rPr>
        <w:t>а</w:t>
      </w:r>
      <w:r w:rsidRPr="00A035A1">
        <w:rPr>
          <w:rFonts w:ascii="Times New Roman" w:hAnsi="Times New Roman" w:cs="Times New Roman"/>
          <w:sz w:val="24"/>
          <w:szCs w:val="24"/>
        </w:rPr>
        <w:t xml:space="preserve"> УМЦ</w:t>
      </w:r>
      <w:r w:rsidR="00A035A1">
        <w:rPr>
          <w:rFonts w:ascii="Times New Roman" w:hAnsi="Times New Roman" w:cs="Times New Roman"/>
          <w:sz w:val="24"/>
          <w:szCs w:val="24"/>
        </w:rPr>
        <w:t>.</w:t>
      </w:r>
    </w:p>
    <w:p w14:paraId="20F3F595" w14:textId="71C8C37F" w:rsidR="00ED6F52" w:rsidRPr="00A67D51" w:rsidRDefault="00ED6F5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Слушателям, не прошедшим итоговую аттестацию по уважительной причине (по медицинским показаниям или в других исключительных случаях, документально подтвержденных), предоставляется пройти итоговую аттестацию повторно то</w:t>
      </w:r>
      <w:r w:rsidR="00246C30" w:rsidRPr="00A67D51">
        <w:rPr>
          <w:rFonts w:ascii="Times New Roman" w:hAnsi="Times New Roman" w:cs="Times New Roman"/>
          <w:sz w:val="24"/>
          <w:szCs w:val="24"/>
        </w:rPr>
        <w:t>л</w:t>
      </w:r>
      <w:r w:rsidRPr="00A67D51">
        <w:rPr>
          <w:rFonts w:ascii="Times New Roman" w:hAnsi="Times New Roman" w:cs="Times New Roman"/>
          <w:sz w:val="24"/>
          <w:szCs w:val="24"/>
        </w:rPr>
        <w:t>ько один раз в течение 3 месяцев после завершения итогового испытания на основании личного заявления</w:t>
      </w:r>
      <w:r w:rsidR="00A035A1">
        <w:rPr>
          <w:rFonts w:ascii="Times New Roman" w:hAnsi="Times New Roman" w:cs="Times New Roman"/>
          <w:sz w:val="24"/>
          <w:szCs w:val="24"/>
        </w:rPr>
        <w:t xml:space="preserve"> в произвольной форме</w:t>
      </w:r>
      <w:r w:rsidRPr="00A67D51">
        <w:rPr>
          <w:rFonts w:ascii="Times New Roman" w:hAnsi="Times New Roman" w:cs="Times New Roman"/>
          <w:sz w:val="24"/>
          <w:szCs w:val="24"/>
        </w:rPr>
        <w:t>.</w:t>
      </w:r>
    </w:p>
    <w:p w14:paraId="16C22907" w14:textId="56302B83" w:rsidR="001F6F58" w:rsidRPr="00A035A1" w:rsidRDefault="00ED6F52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Слушателям, не прошедшим итоговую аттестацию</w:t>
      </w:r>
      <w:r w:rsidR="001F6F58" w:rsidRPr="00A67D51">
        <w:rPr>
          <w:rFonts w:ascii="Times New Roman" w:hAnsi="Times New Roman" w:cs="Times New Roman"/>
          <w:sz w:val="24"/>
          <w:szCs w:val="24"/>
        </w:rPr>
        <w:t xml:space="preserve"> или получившим на итоговой аттестации неудовлетворительные результаты, выдается </w:t>
      </w:r>
      <w:proofErr w:type="gramStart"/>
      <w:r w:rsidR="001F6F58" w:rsidRPr="00A67D51">
        <w:rPr>
          <w:rFonts w:ascii="Times New Roman" w:hAnsi="Times New Roman" w:cs="Times New Roman"/>
          <w:sz w:val="24"/>
          <w:szCs w:val="24"/>
        </w:rPr>
        <w:t>справка  о</w:t>
      </w:r>
      <w:proofErr w:type="gramEnd"/>
      <w:r w:rsidR="001F6F58" w:rsidRPr="00A67D51">
        <w:rPr>
          <w:rFonts w:ascii="Times New Roman" w:hAnsi="Times New Roman" w:cs="Times New Roman"/>
          <w:sz w:val="24"/>
          <w:szCs w:val="24"/>
        </w:rPr>
        <w:t xml:space="preserve"> периоде обучения, бланк  и форма которой </w:t>
      </w:r>
      <w:r w:rsidR="001F6F58" w:rsidRPr="00A035A1">
        <w:rPr>
          <w:rFonts w:ascii="Times New Roman" w:hAnsi="Times New Roman" w:cs="Times New Roman"/>
          <w:sz w:val="24"/>
          <w:szCs w:val="24"/>
        </w:rPr>
        <w:t>утверждается приказом директора</w:t>
      </w:r>
      <w:r w:rsidR="00A035A1">
        <w:rPr>
          <w:rFonts w:ascii="Times New Roman" w:hAnsi="Times New Roman" w:cs="Times New Roman"/>
          <w:sz w:val="24"/>
          <w:szCs w:val="24"/>
        </w:rPr>
        <w:t xml:space="preserve"> </w:t>
      </w:r>
      <w:r w:rsidR="001F6F58" w:rsidRPr="00A035A1">
        <w:rPr>
          <w:rFonts w:ascii="Times New Roman" w:hAnsi="Times New Roman" w:cs="Times New Roman"/>
          <w:sz w:val="24"/>
          <w:szCs w:val="24"/>
        </w:rPr>
        <w:t>УМЦ  (Приложение № 3).</w:t>
      </w:r>
    </w:p>
    <w:p w14:paraId="2A3ED555" w14:textId="48972577" w:rsidR="001F6F58" w:rsidRPr="00A67D51" w:rsidRDefault="001F6F58" w:rsidP="00A035A1">
      <w:pPr>
        <w:pStyle w:val="a3"/>
        <w:numPr>
          <w:ilvl w:val="1"/>
          <w:numId w:val="5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По результатам итоговой аттестации издается приказ директора УМЦ об отчислении слушателей из числа обучающихся и о выдаче им удостоверений о повышении квалификации.</w:t>
      </w:r>
    </w:p>
    <w:p w14:paraId="1B2CE489" w14:textId="24481CE2" w:rsidR="001F6F58" w:rsidRPr="00A67D51" w:rsidRDefault="001F6F58" w:rsidP="001F6F5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D88DE05" w14:textId="38065C9A" w:rsidR="001F6F58" w:rsidRPr="00CC2545" w:rsidRDefault="001F6F58" w:rsidP="00A035A1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CC2545">
        <w:rPr>
          <w:rFonts w:ascii="Times New Roman" w:hAnsi="Times New Roman" w:cs="Times New Roman"/>
          <w:sz w:val="28"/>
          <w:szCs w:val="28"/>
        </w:rPr>
        <w:t>Организация итоговой аттестации</w:t>
      </w:r>
    </w:p>
    <w:p w14:paraId="1EDD4ADE" w14:textId="77777777" w:rsidR="005F0048" w:rsidRPr="00CC2545" w:rsidRDefault="005F0048" w:rsidP="005F0048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CC2545">
        <w:rPr>
          <w:rFonts w:ascii="Times New Roman" w:hAnsi="Times New Roman" w:cs="Times New Roman"/>
          <w:sz w:val="28"/>
          <w:szCs w:val="28"/>
        </w:rPr>
        <w:t>при реализации дополнительных профессиональных программ</w:t>
      </w:r>
    </w:p>
    <w:p w14:paraId="671B56C9" w14:textId="77777777" w:rsidR="005F0048" w:rsidRPr="00A67D51" w:rsidRDefault="005F0048" w:rsidP="005F00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97A5682" w14:textId="32011080" w:rsidR="001F6F58" w:rsidRPr="00A67D51" w:rsidRDefault="00D37B66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Итоговая аттестация слушателей по программам повышения квалификации может проводиться в различных формах: тестирование, самостоятельная работа, собеседование, опрос, круглый стол</w:t>
      </w:r>
      <w:r w:rsidR="000455DC" w:rsidRPr="00A67D51">
        <w:rPr>
          <w:rFonts w:ascii="Times New Roman" w:hAnsi="Times New Roman" w:cs="Times New Roman"/>
          <w:sz w:val="24"/>
          <w:szCs w:val="24"/>
        </w:rPr>
        <w:t>,</w:t>
      </w:r>
      <w:r w:rsidRPr="00A67D51">
        <w:rPr>
          <w:rFonts w:ascii="Times New Roman" w:hAnsi="Times New Roman" w:cs="Times New Roman"/>
          <w:sz w:val="24"/>
          <w:szCs w:val="24"/>
        </w:rPr>
        <w:t xml:space="preserve"> деловая игра и др.</w:t>
      </w:r>
    </w:p>
    <w:p w14:paraId="4CD764CB" w14:textId="40D49543" w:rsidR="00D37B66" w:rsidRPr="00A67D51" w:rsidRDefault="00D37B66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В процессе итоговой аттестации по </w:t>
      </w:r>
      <w:r w:rsidR="00A035A1">
        <w:rPr>
          <w:rFonts w:ascii="Times New Roman" w:hAnsi="Times New Roman" w:cs="Times New Roman"/>
          <w:sz w:val="24"/>
          <w:szCs w:val="24"/>
        </w:rPr>
        <w:t>ДПП</w:t>
      </w:r>
      <w:r w:rsidRPr="00A67D51">
        <w:rPr>
          <w:rFonts w:ascii="Times New Roman" w:hAnsi="Times New Roman" w:cs="Times New Roman"/>
          <w:sz w:val="24"/>
          <w:szCs w:val="24"/>
        </w:rPr>
        <w:t xml:space="preserve"> слушатели должны показать свою способность и умение, опираясь на полученные знания</w:t>
      </w:r>
      <w:r w:rsidR="00D375BE" w:rsidRPr="00A67D51">
        <w:rPr>
          <w:rFonts w:ascii="Times New Roman" w:hAnsi="Times New Roman" w:cs="Times New Roman"/>
          <w:sz w:val="24"/>
          <w:szCs w:val="24"/>
        </w:rPr>
        <w:t>, сформированные навыки и профессиональные компетенции, самостоятельно решать на современном уровне задачи своей профессиональной деятельности, профессионально излагать специальную информацию, аргументировать и защищать свою точку зрения.</w:t>
      </w:r>
    </w:p>
    <w:p w14:paraId="0DFC75DE" w14:textId="16663C16" w:rsidR="001F6F58" w:rsidRPr="00A67D51" w:rsidRDefault="001F6F58" w:rsidP="001F6F5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EFA2B79" w14:textId="77777777" w:rsidR="001A20B6" w:rsidRPr="00CC2545" w:rsidRDefault="001A20B6" w:rsidP="00A035A1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CC2545">
        <w:rPr>
          <w:rFonts w:ascii="Times New Roman" w:hAnsi="Times New Roman" w:cs="Times New Roman"/>
          <w:sz w:val="28"/>
          <w:szCs w:val="28"/>
        </w:rPr>
        <w:t xml:space="preserve">Порядок проведения апелляций по результатам итоговой аттестации </w:t>
      </w:r>
    </w:p>
    <w:p w14:paraId="07338D88" w14:textId="3E62AF67" w:rsidR="001A20B6" w:rsidRPr="00CC2545" w:rsidRDefault="001A20B6" w:rsidP="001A20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_Hlk87010594"/>
      <w:r w:rsidRPr="00CC2545">
        <w:rPr>
          <w:rFonts w:ascii="Times New Roman" w:hAnsi="Times New Roman" w:cs="Times New Roman"/>
          <w:sz w:val="28"/>
          <w:szCs w:val="28"/>
        </w:rPr>
        <w:t>по дополнительным профессиональным программам</w:t>
      </w:r>
    </w:p>
    <w:bookmarkEnd w:id="5"/>
    <w:p w14:paraId="6AEFD237" w14:textId="0D6072FB" w:rsidR="001A20B6" w:rsidRPr="00A67D51" w:rsidRDefault="001A20B6" w:rsidP="001A20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CCDD647" w14:textId="2D960F2A" w:rsidR="003F7135" w:rsidRPr="00A67D51" w:rsidRDefault="001A20B6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Для рассмотрения апелляций по результатам проведения итоговой аттестации</w:t>
      </w:r>
      <w:r w:rsidR="003F7135" w:rsidRPr="00A67D51">
        <w:rPr>
          <w:rFonts w:ascii="Times New Roman" w:hAnsi="Times New Roman" w:cs="Times New Roman"/>
          <w:sz w:val="24"/>
          <w:szCs w:val="24"/>
        </w:rPr>
        <w:t xml:space="preserve"> по дополнительным профессиональным программам </w:t>
      </w:r>
      <w:r w:rsidR="004F41A0" w:rsidRPr="00A67D51">
        <w:rPr>
          <w:rFonts w:ascii="Times New Roman" w:hAnsi="Times New Roman" w:cs="Times New Roman"/>
          <w:sz w:val="24"/>
          <w:szCs w:val="24"/>
        </w:rPr>
        <w:t xml:space="preserve">приказом директора </w:t>
      </w:r>
      <w:proofErr w:type="gramStart"/>
      <w:r w:rsidR="004F41A0" w:rsidRPr="00A67D51">
        <w:rPr>
          <w:rFonts w:ascii="Times New Roman" w:hAnsi="Times New Roman" w:cs="Times New Roman"/>
          <w:sz w:val="24"/>
          <w:szCs w:val="24"/>
        </w:rPr>
        <w:t>УМЦ  создается</w:t>
      </w:r>
      <w:proofErr w:type="gramEnd"/>
      <w:r w:rsidR="004F41A0" w:rsidRPr="00A67D51">
        <w:rPr>
          <w:rFonts w:ascii="Times New Roman" w:hAnsi="Times New Roman" w:cs="Times New Roman"/>
          <w:sz w:val="24"/>
          <w:szCs w:val="24"/>
        </w:rPr>
        <w:t xml:space="preserve"> апелляционная комиссия. Председателем </w:t>
      </w:r>
      <w:bookmarkStart w:id="6" w:name="_Hlk87011011"/>
      <w:r w:rsidR="004F41A0" w:rsidRPr="00A67D51">
        <w:rPr>
          <w:rFonts w:ascii="Times New Roman" w:hAnsi="Times New Roman" w:cs="Times New Roman"/>
          <w:sz w:val="24"/>
          <w:szCs w:val="24"/>
        </w:rPr>
        <w:t xml:space="preserve">апелляционной комиссии </w:t>
      </w:r>
      <w:bookmarkEnd w:id="6"/>
      <w:r w:rsidR="004F41A0" w:rsidRPr="00A67D51">
        <w:rPr>
          <w:rFonts w:ascii="Times New Roman" w:hAnsi="Times New Roman" w:cs="Times New Roman"/>
          <w:sz w:val="24"/>
          <w:szCs w:val="24"/>
        </w:rPr>
        <w:t>является директор УМЦ.</w:t>
      </w:r>
    </w:p>
    <w:p w14:paraId="6BE998DE" w14:textId="06654BC3" w:rsidR="004F41A0" w:rsidRPr="00A67D51" w:rsidRDefault="004F41A0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В состав апелляционной комиссии входят руководитель подразделения, осуществляющего реализацию </w:t>
      </w:r>
      <w:r w:rsidR="00A035A1">
        <w:rPr>
          <w:rFonts w:ascii="Times New Roman" w:hAnsi="Times New Roman" w:cs="Times New Roman"/>
          <w:sz w:val="24"/>
          <w:szCs w:val="24"/>
        </w:rPr>
        <w:t>ДПП</w:t>
      </w:r>
      <w:r w:rsidRPr="00A67D51">
        <w:rPr>
          <w:rFonts w:ascii="Times New Roman" w:hAnsi="Times New Roman" w:cs="Times New Roman"/>
          <w:sz w:val="24"/>
          <w:szCs w:val="24"/>
        </w:rPr>
        <w:t>, и преподаватели курсов по программам повышения квалификации.</w:t>
      </w:r>
    </w:p>
    <w:p w14:paraId="1F3835DB" w14:textId="34ED5F5A" w:rsidR="004F41A0" w:rsidRPr="00A67D51" w:rsidRDefault="004F41A0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Председатель апелляционной комиссии руководит деятельностью апелляционной комиссии, отвечает за своевременное и качественное выполнение поставленных перед ней задач, контролиру</w:t>
      </w:r>
      <w:r w:rsidR="00617E39" w:rsidRPr="00A67D51">
        <w:rPr>
          <w:rFonts w:ascii="Times New Roman" w:hAnsi="Times New Roman" w:cs="Times New Roman"/>
          <w:sz w:val="24"/>
          <w:szCs w:val="24"/>
        </w:rPr>
        <w:t>е</w:t>
      </w:r>
      <w:r w:rsidRPr="00A67D51">
        <w:rPr>
          <w:rFonts w:ascii="Times New Roman" w:hAnsi="Times New Roman" w:cs="Times New Roman"/>
          <w:sz w:val="24"/>
          <w:szCs w:val="24"/>
        </w:rPr>
        <w:t>т соблюдение порядка работы апелляционной комиссии.</w:t>
      </w:r>
    </w:p>
    <w:p w14:paraId="4BB10F15" w14:textId="601975A0" w:rsidR="004F41A0" w:rsidRPr="00A67D51" w:rsidRDefault="004F41A0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Апелляционная комиссия принимает и рассматривает апелляции, связанные с нарушением, по мнению слушателя,</w:t>
      </w:r>
      <w:r w:rsidR="00456522" w:rsidRPr="00A67D51">
        <w:rPr>
          <w:rFonts w:ascii="Times New Roman" w:hAnsi="Times New Roman" w:cs="Times New Roman"/>
          <w:sz w:val="24"/>
          <w:szCs w:val="24"/>
        </w:rPr>
        <w:t xml:space="preserve"> обучавшегося по программе повышения </w:t>
      </w:r>
      <w:r w:rsidR="00456522" w:rsidRPr="00A67D51">
        <w:rPr>
          <w:rFonts w:ascii="Times New Roman" w:hAnsi="Times New Roman" w:cs="Times New Roman"/>
          <w:sz w:val="24"/>
          <w:szCs w:val="24"/>
        </w:rPr>
        <w:lastRenderedPageBreak/>
        <w:t>квалификации</w:t>
      </w:r>
      <w:r w:rsidR="00617E39" w:rsidRPr="00A67D51">
        <w:rPr>
          <w:rFonts w:ascii="Times New Roman" w:hAnsi="Times New Roman" w:cs="Times New Roman"/>
          <w:sz w:val="24"/>
          <w:szCs w:val="24"/>
        </w:rPr>
        <w:t>, процедуры проведения итоговых аттестационных испытаний и (или) о несогласии с полученной оценкой.</w:t>
      </w:r>
    </w:p>
    <w:p w14:paraId="621DA45F" w14:textId="04513B18" w:rsidR="00617E39" w:rsidRPr="00A67D51" w:rsidRDefault="00617E39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Апелляция о несогласии с результатами аттестационного испытания подается в письменном виде в течение следующего рабочего дня после объявления результатов. Апелляция о нарушении процедуры итоговых аттестационных испытаний подается в письменном виде в день проведения аттестационного испытания после его завершения.</w:t>
      </w:r>
    </w:p>
    <w:p w14:paraId="4BC2544A" w14:textId="72C593EA" w:rsidR="00617E39" w:rsidRPr="00A67D51" w:rsidRDefault="00617E39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Рассмотрение апелляции проводится не позднее следующего дня со дня ее подачи. Время и место рассмотрения апелляции доводятся до сведения слушателя. </w:t>
      </w:r>
    </w:p>
    <w:p w14:paraId="4827C958" w14:textId="2E7AE89B" w:rsidR="001A20B6" w:rsidRPr="00A67D51" w:rsidRDefault="00617E39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На заседание апелляционной комиссии приглаша</w:t>
      </w:r>
      <w:r w:rsidR="00D9644D" w:rsidRPr="00A67D51">
        <w:rPr>
          <w:rFonts w:ascii="Times New Roman" w:hAnsi="Times New Roman" w:cs="Times New Roman"/>
          <w:sz w:val="24"/>
          <w:szCs w:val="24"/>
        </w:rPr>
        <w:t>е</w:t>
      </w:r>
      <w:r w:rsidRPr="00A67D51">
        <w:rPr>
          <w:rFonts w:ascii="Times New Roman" w:hAnsi="Times New Roman" w:cs="Times New Roman"/>
          <w:sz w:val="24"/>
          <w:szCs w:val="24"/>
        </w:rPr>
        <w:t xml:space="preserve">тся </w:t>
      </w:r>
      <w:r w:rsidR="00D9644D" w:rsidRPr="00A67D51">
        <w:rPr>
          <w:rFonts w:ascii="Times New Roman" w:hAnsi="Times New Roman" w:cs="Times New Roman"/>
          <w:sz w:val="24"/>
          <w:szCs w:val="24"/>
        </w:rPr>
        <w:t>преподаватель курса по соответствующей программе повышения квалификации.</w:t>
      </w:r>
    </w:p>
    <w:p w14:paraId="16AB579D" w14:textId="4A1E7D83" w:rsidR="00D9644D" w:rsidRPr="00A67D51" w:rsidRDefault="00D9644D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Апелляционная комиссия рассматривает заявление слушателя, заслушивает мнение преподавателя курса по соответствующей программе повышения квалификации.</w:t>
      </w:r>
    </w:p>
    <w:p w14:paraId="3C3A48F7" w14:textId="08B01196" w:rsidR="00D9644D" w:rsidRPr="00A67D51" w:rsidRDefault="00D9644D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87012069"/>
      <w:r w:rsidRPr="00A67D51">
        <w:rPr>
          <w:rFonts w:ascii="Times New Roman" w:hAnsi="Times New Roman" w:cs="Times New Roman"/>
          <w:sz w:val="24"/>
          <w:szCs w:val="24"/>
        </w:rPr>
        <w:t xml:space="preserve">Рассмотрение апелляции </w:t>
      </w:r>
      <w:bookmarkEnd w:id="7"/>
      <w:r w:rsidRPr="00A67D51">
        <w:rPr>
          <w:rFonts w:ascii="Times New Roman" w:hAnsi="Times New Roman" w:cs="Times New Roman"/>
          <w:sz w:val="24"/>
          <w:szCs w:val="24"/>
        </w:rPr>
        <w:t>не является повторным прохождением итогового аттестационного испытания, в ходе рассмотрения апелляции проверяется только правильность оценки результатов освоения слушателем программы повышения квалификации.</w:t>
      </w:r>
    </w:p>
    <w:p w14:paraId="659F6083" w14:textId="7599AEF4" w:rsidR="00D9644D" w:rsidRPr="00A67D51" w:rsidRDefault="00D9644D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По результатам рассмотрения апелляции апелляционная комиссия принимает решение об изменении оценки результатов аттестационного испытания или оставлении указанной оценки без изменения. При возникновении разногласий в апелляционной комиссии проводится голосование, и решение принимается большинством голосов</w:t>
      </w:r>
      <w:r w:rsidR="00842880" w:rsidRPr="00A67D51">
        <w:rPr>
          <w:rFonts w:ascii="Times New Roman" w:hAnsi="Times New Roman" w:cs="Times New Roman"/>
          <w:sz w:val="24"/>
          <w:szCs w:val="24"/>
        </w:rPr>
        <w:t>.</w:t>
      </w:r>
    </w:p>
    <w:p w14:paraId="23D9C798" w14:textId="70F5DD86" w:rsidR="00842880" w:rsidRPr="00A67D51" w:rsidRDefault="00842880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Оформленное протоколом решение апелляционной комиссии доводится до сведения слушателя. Факт ознакомления слушателя с решением апелляционной комиссии заверяется его подписью.</w:t>
      </w:r>
    </w:p>
    <w:p w14:paraId="234040BD" w14:textId="65978EE3" w:rsidR="00842880" w:rsidRPr="00A67D51" w:rsidRDefault="00842880" w:rsidP="001716F9">
      <w:pPr>
        <w:pStyle w:val="a3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Председатель и члены апелляционной комиссии несут ответственность за организацию работы комиссии и объективность рассмотрения апелляций. В случае злоупотребления полномочиями, допущенными из корыстной или иной личной заинтересованности, председатель и члены апелляционной комиссии несут ответственность в соответствии с законодательством Российской Федерации.</w:t>
      </w:r>
    </w:p>
    <w:p w14:paraId="0251967A" w14:textId="0F066B0A" w:rsidR="00276DD2" w:rsidRPr="00A67D51" w:rsidRDefault="00276DD2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4451244" w14:textId="08881229" w:rsidR="00276DD2" w:rsidRDefault="00276DD2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72D5BA0" w14:textId="5220F3D2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536B24E" w14:textId="2E632D35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DCA200C" w14:textId="11FFA4DE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764A095" w14:textId="0A7135FF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4311E27" w14:textId="5B5E7F94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351408F" w14:textId="6F268816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43FA18A" w14:textId="0824F431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CB8B31A" w14:textId="24BBA1DF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D3DAF0B" w14:textId="52711A54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80BE07B" w14:textId="77777777" w:rsidR="001716F9" w:rsidRDefault="001716F9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93E45A0" w14:textId="5501C51E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FF4005E" w14:textId="0EBEE247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BFB8640" w14:textId="0B5A1188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95F3E70" w14:textId="75EB12B8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63A1A59" w14:textId="0E11ABC4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6F7331A" w14:textId="64704F6C" w:rsidR="004E04D8" w:rsidRDefault="004E04D8" w:rsidP="00276DD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A47388B" w14:textId="532A5201" w:rsidR="00276DD2" w:rsidRPr="00A67D51" w:rsidRDefault="00276DD2" w:rsidP="00276DD2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Приложение № 1</w:t>
      </w:r>
    </w:p>
    <w:p w14:paraId="0410D7DA" w14:textId="15356FB5" w:rsidR="00276DD2" w:rsidRPr="00A67D51" w:rsidRDefault="00276DD2" w:rsidP="00276DD2">
      <w:pPr>
        <w:pStyle w:val="a3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p w14:paraId="3E0B3E5B" w14:textId="22B13D21" w:rsidR="00276DD2" w:rsidRPr="00A67D51" w:rsidRDefault="00276DD2" w:rsidP="00276DD2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Формы проведения итоговой аттестации</w:t>
      </w:r>
    </w:p>
    <w:p w14:paraId="0482D61C" w14:textId="2A5CAFB6" w:rsidR="00276DD2" w:rsidRPr="00A67D51" w:rsidRDefault="00276DD2" w:rsidP="00276DD2">
      <w:pPr>
        <w:pStyle w:val="a3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p w14:paraId="40CDB428" w14:textId="6D906613" w:rsidR="00276DD2" w:rsidRPr="00A67D51" w:rsidRDefault="00B40671" w:rsidP="003C3480">
      <w:pPr>
        <w:pStyle w:val="a3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8" w:name="_Hlk87013323"/>
      <w:r w:rsidRPr="00A67D51">
        <w:rPr>
          <w:rFonts w:ascii="Times New Roman" w:hAnsi="Times New Roman" w:cs="Times New Roman"/>
          <w:i/>
          <w:iCs/>
          <w:sz w:val="24"/>
          <w:szCs w:val="24"/>
        </w:rPr>
        <w:t>Итоговая аттестация в форме тестирования</w:t>
      </w:r>
    </w:p>
    <w:bookmarkEnd w:id="8"/>
    <w:p w14:paraId="7E7F26D6" w14:textId="01937159" w:rsidR="003C3480" w:rsidRPr="00A67D51" w:rsidRDefault="003C3480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 проведении тестирования слушатели получают пакет документов, содержащий тестовые задания и рабочую матрицу. Рабочая матрица предназначается для ответов слушателей на тестовые задания.</w:t>
      </w:r>
    </w:p>
    <w:p w14:paraId="107024BF" w14:textId="0A0803BF" w:rsidR="003C3480" w:rsidRPr="00A67D51" w:rsidRDefault="003C3480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Время, отводимое на выполнение тестовых заданий, определяется программой и не может быть менее 0,5 часа.</w:t>
      </w:r>
    </w:p>
    <w:p w14:paraId="70847C71" w14:textId="122A44B6" w:rsidR="003C3480" w:rsidRPr="00A67D51" w:rsidRDefault="003C3480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Допускается проведение тестирования в электронной форме на учебных компьютерах.</w:t>
      </w:r>
    </w:p>
    <w:p w14:paraId="7A9AAE0A" w14:textId="37B7D8F4" w:rsidR="003C3480" w:rsidRPr="00A67D51" w:rsidRDefault="00CE018E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Критерии оценки формируются программой обучения и могут предусматривать, например, достижение результата не менее 80%.</w:t>
      </w:r>
    </w:p>
    <w:p w14:paraId="230ADF43" w14:textId="77777777" w:rsidR="00CE018E" w:rsidRPr="00A67D51" w:rsidRDefault="00CE018E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A90606B" w14:textId="2E50D1E1" w:rsidR="003C3480" w:rsidRPr="00A67D51" w:rsidRDefault="003C3480" w:rsidP="003C3480">
      <w:pPr>
        <w:pStyle w:val="a3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9" w:name="_Hlk87014097"/>
      <w:r w:rsidRPr="00A67D51">
        <w:rPr>
          <w:rFonts w:ascii="Times New Roman" w:hAnsi="Times New Roman" w:cs="Times New Roman"/>
          <w:i/>
          <w:iCs/>
          <w:sz w:val="24"/>
          <w:szCs w:val="24"/>
        </w:rPr>
        <w:t xml:space="preserve">Итоговая аттестация в форме </w:t>
      </w:r>
      <w:bookmarkEnd w:id="9"/>
      <w:r w:rsidRPr="00A67D51">
        <w:rPr>
          <w:rFonts w:ascii="Times New Roman" w:hAnsi="Times New Roman" w:cs="Times New Roman"/>
          <w:i/>
          <w:iCs/>
          <w:sz w:val="24"/>
          <w:szCs w:val="24"/>
        </w:rPr>
        <w:t>собеседования (опроса)</w:t>
      </w:r>
    </w:p>
    <w:p w14:paraId="5BE4E3E5" w14:textId="6FA2ED6C" w:rsidR="00503C9C" w:rsidRPr="00A67D51" w:rsidRDefault="00503C9C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Итоговая аттестация в форме </w:t>
      </w:r>
      <w:bookmarkStart w:id="10" w:name="_Hlk87013628"/>
      <w:r w:rsidRPr="00A67D51">
        <w:rPr>
          <w:rFonts w:ascii="Times New Roman" w:hAnsi="Times New Roman" w:cs="Times New Roman"/>
          <w:sz w:val="24"/>
          <w:szCs w:val="24"/>
        </w:rPr>
        <w:t xml:space="preserve">собеседования (опроса) </w:t>
      </w:r>
      <w:bookmarkEnd w:id="10"/>
      <w:r w:rsidR="00FF1BD0" w:rsidRPr="00A67D51">
        <w:rPr>
          <w:rFonts w:ascii="Times New Roman" w:hAnsi="Times New Roman" w:cs="Times New Roman"/>
          <w:sz w:val="24"/>
          <w:szCs w:val="24"/>
        </w:rPr>
        <w:t>может проводиться по программам повышения квалификации, имеющим узкую тематическую направленность и рассчитанным на небольшой объем часов (16-20)</w:t>
      </w:r>
      <w:r w:rsidR="00541FC6" w:rsidRPr="00A67D51">
        <w:rPr>
          <w:rFonts w:ascii="Times New Roman" w:hAnsi="Times New Roman" w:cs="Times New Roman"/>
          <w:sz w:val="24"/>
          <w:szCs w:val="24"/>
        </w:rPr>
        <w:t xml:space="preserve">. Собеседование (опрос) предполагает диалог преподавателя и слушателя по темам освоенной программы. Возможно проведение собеседования (опроса) без предварительной подготовки слушателей. </w:t>
      </w:r>
    </w:p>
    <w:p w14:paraId="587B44EA" w14:textId="446A829D" w:rsidR="00541FC6" w:rsidRPr="00A67D51" w:rsidRDefault="00541FC6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Время, отводимое на собеседование с одним слушателем, не менее 5 минут.</w:t>
      </w:r>
    </w:p>
    <w:p w14:paraId="45219B06" w14:textId="2D5DB454" w:rsidR="00541FC6" w:rsidRPr="00A67D51" w:rsidRDefault="00541FC6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Критерии оценки формируются программой обучения и могут предусматривать такие показатели как уровень владения материалом по обсуждаемой теме, умение слушателя высказывать и аргументировать собственную позицию, предлагать решения нестандартных ситуаций, опираясь на собственный опыт профессиональной деятельности и знания, полученные в процессе обучения.</w:t>
      </w:r>
    </w:p>
    <w:p w14:paraId="7EDBB2C9" w14:textId="0355AB51" w:rsidR="00541FC6" w:rsidRPr="00A67D51" w:rsidRDefault="00541FC6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899F275" w14:textId="6A3FD810" w:rsidR="00541FC6" w:rsidRPr="00A67D51" w:rsidRDefault="00541FC6" w:rsidP="00503C9C">
      <w:pPr>
        <w:pStyle w:val="a3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7D51">
        <w:rPr>
          <w:rFonts w:ascii="Times New Roman" w:hAnsi="Times New Roman" w:cs="Times New Roman"/>
          <w:i/>
          <w:iCs/>
          <w:sz w:val="24"/>
          <w:szCs w:val="24"/>
        </w:rPr>
        <w:t>Итоговая аттестация в форме круглого стола</w:t>
      </w:r>
    </w:p>
    <w:p w14:paraId="03AC574A" w14:textId="6109CA8C" w:rsidR="00415DBA" w:rsidRPr="00A67D51" w:rsidRDefault="00415DBA" w:rsidP="00415DBA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Круглый стол как </w:t>
      </w:r>
      <w:r w:rsidR="00C70D47" w:rsidRPr="00A67D51">
        <w:rPr>
          <w:rFonts w:ascii="Times New Roman" w:hAnsi="Times New Roman" w:cs="Times New Roman"/>
          <w:sz w:val="24"/>
          <w:szCs w:val="24"/>
        </w:rPr>
        <w:t>ф</w:t>
      </w:r>
      <w:r w:rsidRPr="00A67D51">
        <w:rPr>
          <w:rFonts w:ascii="Times New Roman" w:hAnsi="Times New Roman" w:cs="Times New Roman"/>
          <w:sz w:val="24"/>
          <w:szCs w:val="24"/>
        </w:rPr>
        <w:t>орм</w:t>
      </w:r>
      <w:r w:rsidR="00C70D47" w:rsidRPr="00A67D51">
        <w:rPr>
          <w:rFonts w:ascii="Times New Roman" w:hAnsi="Times New Roman" w:cs="Times New Roman"/>
          <w:sz w:val="24"/>
          <w:szCs w:val="24"/>
        </w:rPr>
        <w:t>а</w:t>
      </w:r>
      <w:r w:rsidRPr="00A67D51">
        <w:rPr>
          <w:rFonts w:ascii="Times New Roman" w:hAnsi="Times New Roman" w:cs="Times New Roman"/>
          <w:sz w:val="24"/>
          <w:szCs w:val="24"/>
        </w:rPr>
        <w:t xml:space="preserve"> проведения итоговой аттестации </w:t>
      </w:r>
      <w:r w:rsidR="00C70D47" w:rsidRPr="00A67D51">
        <w:rPr>
          <w:rFonts w:ascii="Times New Roman" w:hAnsi="Times New Roman" w:cs="Times New Roman"/>
          <w:sz w:val="24"/>
          <w:szCs w:val="24"/>
        </w:rPr>
        <w:t>по программам</w:t>
      </w:r>
      <w:r w:rsidR="00BA3589" w:rsidRPr="00A67D51">
        <w:rPr>
          <w:rFonts w:ascii="Times New Roman" w:hAnsi="Times New Roman" w:cs="Times New Roman"/>
          <w:sz w:val="24"/>
          <w:szCs w:val="24"/>
        </w:rPr>
        <w:t xml:space="preserve"> повышения квалификации предоставляет возможность</w:t>
      </w:r>
      <w:r w:rsidR="000209E2" w:rsidRPr="00A67D51">
        <w:rPr>
          <w:rFonts w:ascii="Times New Roman" w:hAnsi="Times New Roman" w:cs="Times New Roman"/>
          <w:sz w:val="24"/>
          <w:szCs w:val="24"/>
        </w:rPr>
        <w:t xml:space="preserve"> для обсуждения сложных актуальных вопросов в формате заданной тематики, позволяет включить слушателей в процесс активного обсуждения, услышать различные точки зрения по обсуждаемой теме</w:t>
      </w:r>
      <w:r w:rsidR="00CE018E" w:rsidRPr="00A67D51">
        <w:rPr>
          <w:rFonts w:ascii="Times New Roman" w:hAnsi="Times New Roman" w:cs="Times New Roman"/>
          <w:sz w:val="24"/>
          <w:szCs w:val="24"/>
        </w:rPr>
        <w:t>, обменяться опытом, найти общее решение по конкретному вопросу.</w:t>
      </w:r>
    </w:p>
    <w:p w14:paraId="6CA8D0EF" w14:textId="627556B3" w:rsidR="00541FC6" w:rsidRPr="00A67D51" w:rsidRDefault="00CE018E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Круглый стол может длиться более 2 часов.</w:t>
      </w:r>
    </w:p>
    <w:p w14:paraId="7BDE3682" w14:textId="0D73542D" w:rsidR="00CE018E" w:rsidRPr="00A67D51" w:rsidRDefault="00CE018E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Критерии оценки определяются программой обучения и могут предусматривать следующие показатели: понимание обсуждаемой темы, аргументированность, взвешенность и конструктивность предлагаемых решений, умение вести дискуссию и отстаивать свое мнение и др.</w:t>
      </w:r>
    </w:p>
    <w:p w14:paraId="5F09FF28" w14:textId="77777777" w:rsidR="00CE018E" w:rsidRPr="00A67D51" w:rsidRDefault="00CE018E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7E12874" w14:textId="48907E08" w:rsidR="00541FC6" w:rsidRPr="00A67D51" w:rsidRDefault="00CE018E" w:rsidP="00503C9C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i/>
          <w:iCs/>
          <w:sz w:val="24"/>
          <w:szCs w:val="24"/>
        </w:rPr>
        <w:t>Итоговая аттестация с использованием дистанционных образовательных технологий</w:t>
      </w:r>
    </w:p>
    <w:p w14:paraId="3947250A" w14:textId="279CB98D" w:rsidR="003C3480" w:rsidRPr="00A67D51" w:rsidRDefault="0066298C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 освоении программ повышения квалификации</w:t>
      </w:r>
      <w:r w:rsidR="00A348BC" w:rsidRPr="00A67D51">
        <w:rPr>
          <w:rFonts w:ascii="Times New Roman" w:hAnsi="Times New Roman" w:cs="Times New Roman"/>
          <w:sz w:val="24"/>
          <w:szCs w:val="24"/>
        </w:rPr>
        <w:t xml:space="preserve"> с применением электронного обучения и дистанционных образовательных технологий итоговая аттестация может проводиться как в очном режиме, так и в режиме видеоконференцсвязи или компьютерного тестирования.</w:t>
      </w:r>
    </w:p>
    <w:p w14:paraId="03EDFCAF" w14:textId="52A34EC5" w:rsidR="00A348BC" w:rsidRPr="00A67D51" w:rsidRDefault="00A348BC" w:rsidP="003C34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Слушатели, успешно прошедшие итоговую аттестацию, проводимую с использованием дистанционных образовательных технологий, получают удостоверение о повышении квалификации лично, через другое лицо по заверенной в установленном порядке доверенности, по заявлению через оператора почтовой связи общего пользования заказным почтовым отправлением с уведомлением о вручении.</w:t>
      </w:r>
    </w:p>
    <w:p w14:paraId="06DBE10B" w14:textId="5B24BC76" w:rsidR="00A348BC" w:rsidRPr="00A67D51" w:rsidRDefault="00A348BC" w:rsidP="00A348BC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2B5EE485" w14:textId="72717A23" w:rsidR="00A348BC" w:rsidRPr="00A67D51" w:rsidRDefault="00A348BC" w:rsidP="00A348BC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</w:p>
    <w:p w14:paraId="066776EC" w14:textId="5306ECD3" w:rsidR="00A348BC" w:rsidRPr="00A67D51" w:rsidRDefault="00A348BC" w:rsidP="00A348BC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lastRenderedPageBreak/>
        <w:t>Критерии оценки освоения слушателями</w:t>
      </w:r>
    </w:p>
    <w:p w14:paraId="4BB84593" w14:textId="3CF1D7E1" w:rsidR="00A348BC" w:rsidRPr="00A67D51" w:rsidRDefault="00151D85" w:rsidP="00A348BC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программы повышения квалификации</w:t>
      </w:r>
    </w:p>
    <w:p w14:paraId="06B0A9FD" w14:textId="4275F8CC" w:rsidR="00A348BC" w:rsidRPr="00A67D51" w:rsidRDefault="00A348BC" w:rsidP="00A348BC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D67231" w14:textId="4A76A3DA" w:rsidR="00A348BC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Hlk87019055"/>
      <w:r w:rsidRPr="00A67D5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205E8" w:rsidRPr="00A67D51">
        <w:rPr>
          <w:rFonts w:ascii="Times New Roman" w:hAnsi="Times New Roman" w:cs="Times New Roman"/>
          <w:sz w:val="24"/>
          <w:szCs w:val="24"/>
        </w:rPr>
        <w:t>О</w:t>
      </w:r>
      <w:r w:rsidR="00151D85" w:rsidRPr="00A67D51">
        <w:rPr>
          <w:rFonts w:ascii="Times New Roman" w:hAnsi="Times New Roman" w:cs="Times New Roman"/>
          <w:sz w:val="24"/>
          <w:szCs w:val="24"/>
        </w:rPr>
        <w:t>ценка «зачтено» выставляется слушателю, показавшему освоение планируемых результатов</w:t>
      </w:r>
      <w:r w:rsidR="003A20B2" w:rsidRPr="00A67D51">
        <w:rPr>
          <w:rFonts w:ascii="Times New Roman" w:hAnsi="Times New Roman" w:cs="Times New Roman"/>
          <w:sz w:val="24"/>
          <w:szCs w:val="24"/>
        </w:rPr>
        <w:t xml:space="preserve"> (знаний, умений, компетенций), предусмотренных программой</w:t>
      </w:r>
      <w:bookmarkEnd w:id="11"/>
      <w:r w:rsidR="003A20B2" w:rsidRPr="00A67D51">
        <w:rPr>
          <w:rFonts w:ascii="Times New Roman" w:hAnsi="Times New Roman" w:cs="Times New Roman"/>
          <w:sz w:val="24"/>
          <w:szCs w:val="24"/>
        </w:rPr>
        <w:t>, обладающему твердыми и достаточно полными знаниями</w:t>
      </w:r>
      <w:r w:rsidRPr="00A67D51">
        <w:rPr>
          <w:rFonts w:ascii="Times New Roman" w:hAnsi="Times New Roman" w:cs="Times New Roman"/>
          <w:sz w:val="24"/>
          <w:szCs w:val="24"/>
        </w:rPr>
        <w:t xml:space="preserve"> программного материала; способному грамотно и логически стройно излагать учебный материал, уверенно исправлять незначительные ошибки после дополнительных вопросов, правильно применять полученные знания к решению профессиональных задач.</w:t>
      </w:r>
    </w:p>
    <w:p w14:paraId="5CC76A5B" w14:textId="76C6662C" w:rsidR="00487C23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              Оценка «не зачтено» выставляется слушателю, не показавшему освоение планируемых результатов (знаний, умений, компетенций), предусмотренных программой, не понимающему сущности излагаемого материала, допустившему принципиальные ошибки в ответах на вопросы и (или) в выполнении типовых практических заданий.</w:t>
      </w:r>
    </w:p>
    <w:p w14:paraId="344A9627" w14:textId="601AC060" w:rsidR="00487C23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              Оценка «зачтено» может отражать высокий, хороший и достаточный уровень сформированности профессиональных компетенций, оценка «не зачтено» - недостаточный уровень сформированности профессиональных компетенций.</w:t>
      </w:r>
    </w:p>
    <w:p w14:paraId="7D5305C7" w14:textId="75119A80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F612067" w14:textId="0C24EBA8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F715682" w14:textId="3A10A832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C116074" w14:textId="31AE1743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EBF2600" w14:textId="0621C4D7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88922E0" w14:textId="200BE31D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3148D0E" w14:textId="46740A6F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CC10E94" w14:textId="455934D5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A4CACF8" w14:textId="3A94548D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77C7060" w14:textId="2BEFF3D5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F6A0DDE" w14:textId="12A2CF2C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AF29671" w14:textId="17821D28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5A55288" w14:textId="625C24CA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3FC3D1E" w14:textId="7EC1524E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97F7332" w14:textId="09731E8F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067FBD0" w14:textId="50342650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BAEBD66" w14:textId="10716FB4" w:rsidR="00D13768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AD6FCCB" w14:textId="54ACDE9F" w:rsidR="00AF1022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6E562BD" w14:textId="2909B27F" w:rsidR="00AF1022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41170B3" w14:textId="5C1D7691" w:rsidR="00AF1022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15A761C" w14:textId="3671FD6B" w:rsidR="00AF1022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E13C56A" w14:textId="678961A6" w:rsidR="00AF1022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C741DF6" w14:textId="77777777" w:rsidR="00AF1022" w:rsidRPr="00A67D51" w:rsidRDefault="00AF1022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8FCD391" w14:textId="264D3E5D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C5E43B5" w14:textId="4758735C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74E6CF6" w14:textId="06B6D95C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FBD568B" w14:textId="0DADEE36" w:rsidR="00D13768" w:rsidRPr="00A67D51" w:rsidRDefault="00D13768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4A2B625" w14:textId="767C342C" w:rsidR="00D13768" w:rsidRPr="00A67D51" w:rsidRDefault="00D13768" w:rsidP="00D13768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  <w:bookmarkStart w:id="12" w:name="_Hlk87783953"/>
      <w:r w:rsidRPr="00A67D51">
        <w:rPr>
          <w:rFonts w:ascii="Times New Roman" w:hAnsi="Times New Roman" w:cs="Times New Roman"/>
          <w:sz w:val="24"/>
          <w:szCs w:val="24"/>
        </w:rPr>
        <w:t>Приложение № 3</w:t>
      </w:r>
    </w:p>
    <w:bookmarkEnd w:id="12"/>
    <w:p w14:paraId="15EA6A82" w14:textId="5D04ADB4" w:rsidR="00974159" w:rsidRPr="00A67D51" w:rsidRDefault="00974159" w:rsidP="00D13768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</w:p>
    <w:p w14:paraId="61673352" w14:textId="77777777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ОБЩЕСТВО С ОГРАНИЧЕННОЙ ОТВЕТСТВЕННОСТЬЮ</w:t>
      </w:r>
    </w:p>
    <w:p w14:paraId="4F28BD96" w14:textId="77777777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УЧЕБНО-МЕТОДИЧЕСКИЙ ЦЕНТР</w:t>
      </w:r>
    </w:p>
    <w:p w14:paraId="68FDF370" w14:textId="77777777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ДОПОЛНИТЕЛЬНОГО ПРОФЕССИОНАЛЬНОГО ОБРАЗОВАНИЯ</w:t>
      </w:r>
    </w:p>
    <w:p w14:paraId="7171089E" w14:textId="77777777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«ФОРУС»</w:t>
      </w:r>
    </w:p>
    <w:p w14:paraId="18649C0C" w14:textId="66C33B91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(ООО УМЦ ДПО «Форус»)</w:t>
      </w:r>
    </w:p>
    <w:p w14:paraId="6AD12741" w14:textId="5E5665F8" w:rsidR="00974159" w:rsidRPr="00A67D51" w:rsidRDefault="00974159" w:rsidP="00974159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14:paraId="1788C03D" w14:textId="77777777" w:rsidR="00974159" w:rsidRPr="00A67D51" w:rsidRDefault="00974159" w:rsidP="00974159">
      <w:pPr>
        <w:pStyle w:val="a3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p w14:paraId="6167C6BC" w14:textId="77777777" w:rsidR="00D13768" w:rsidRPr="00A67D51" w:rsidRDefault="00D13768" w:rsidP="00D13768">
      <w:pPr>
        <w:pStyle w:val="a3"/>
        <w:ind w:left="108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25833D" w14:textId="73C271F2" w:rsidR="00D13768" w:rsidRPr="00A67D51" w:rsidRDefault="00974159" w:rsidP="00974159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СПРАВКА</w:t>
      </w:r>
    </w:p>
    <w:p w14:paraId="059A3F70" w14:textId="53A6FF75" w:rsidR="00974159" w:rsidRPr="00A67D51" w:rsidRDefault="00974159" w:rsidP="00974159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О ПЕРИОДЕ ОБУЧЕНИЯ</w:t>
      </w:r>
    </w:p>
    <w:p w14:paraId="48A3092B" w14:textId="77777777" w:rsidR="00974159" w:rsidRPr="00A67D51" w:rsidRDefault="00974159" w:rsidP="00974159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8542A9" w14:textId="651E0CDB" w:rsidR="00974159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Настоящая справка свидетельствует о том, что ______________________________________</w:t>
      </w:r>
    </w:p>
    <w:p w14:paraId="4018D3D5" w14:textId="1383590A" w:rsidR="00487C23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0FB9320" w14:textId="221DC810" w:rsidR="00487C23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6A21E4C9" w14:textId="3152D1F4" w:rsidR="00487C23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14D5CCC" w14:textId="625C57B0" w:rsidR="00487C23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обучался(</w:t>
      </w:r>
      <w:proofErr w:type="spellStart"/>
      <w:r w:rsidRPr="00A67D51">
        <w:rPr>
          <w:rFonts w:ascii="Times New Roman" w:hAnsi="Times New Roman" w:cs="Times New Roman"/>
          <w:sz w:val="24"/>
          <w:szCs w:val="24"/>
        </w:rPr>
        <w:t>лась</w:t>
      </w:r>
      <w:proofErr w:type="spellEnd"/>
      <w:r w:rsidRPr="00A67D51">
        <w:rPr>
          <w:rFonts w:ascii="Times New Roman" w:hAnsi="Times New Roman" w:cs="Times New Roman"/>
          <w:sz w:val="24"/>
          <w:szCs w:val="24"/>
        </w:rPr>
        <w:t>) с «___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>_______20___г. по «____»________20___г. в ____</w:t>
      </w:r>
      <w:r w:rsidR="00AF1022">
        <w:rPr>
          <w:rFonts w:ascii="Times New Roman" w:hAnsi="Times New Roman" w:cs="Times New Roman"/>
          <w:sz w:val="24"/>
          <w:szCs w:val="24"/>
        </w:rPr>
        <w:t>___________</w:t>
      </w:r>
      <w:r w:rsidRPr="00A67D51">
        <w:rPr>
          <w:rFonts w:ascii="Times New Roman" w:hAnsi="Times New Roman" w:cs="Times New Roman"/>
          <w:sz w:val="24"/>
          <w:szCs w:val="24"/>
        </w:rPr>
        <w:t>_</w:t>
      </w:r>
    </w:p>
    <w:p w14:paraId="067069B0" w14:textId="77777777" w:rsidR="00487C23" w:rsidRPr="00A67D51" w:rsidRDefault="00487C23" w:rsidP="00A348B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D7E8C8F" w14:textId="2BB91E24" w:rsidR="003C3480" w:rsidRPr="00A67D51" w:rsidRDefault="00974159" w:rsidP="003C3480">
      <w:pPr>
        <w:pStyle w:val="a3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</w:t>
      </w:r>
    </w:p>
    <w:p w14:paraId="0BDFED2A" w14:textId="77777777" w:rsidR="003C3480" w:rsidRPr="00A67D51" w:rsidRDefault="003C3480" w:rsidP="003C3480">
      <w:pPr>
        <w:pStyle w:val="a3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6EB96CC" w14:textId="71DB3F61" w:rsidR="00ED6F52" w:rsidRPr="00A67D51" w:rsidRDefault="00974159" w:rsidP="00AF1022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по программе повышения квалификации _________________________________________________</w:t>
      </w:r>
      <w:r w:rsidR="00AF1022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684F2F5C" w14:textId="77777777" w:rsidR="00542C02" w:rsidRPr="00A67D51" w:rsidRDefault="00542C02" w:rsidP="00542C0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766B31B" w14:textId="5F66DBCD" w:rsidR="0034699B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6C5C97D5" w14:textId="77777777" w:rsidR="00974159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3A7ED07" w14:textId="1C6538BD" w:rsidR="00974159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Нормативный срок </w:t>
      </w:r>
      <w:bookmarkStart w:id="13" w:name="_Hlk87020303"/>
      <w:r w:rsidRPr="00A67D51">
        <w:rPr>
          <w:rFonts w:ascii="Times New Roman" w:hAnsi="Times New Roman" w:cs="Times New Roman"/>
          <w:sz w:val="24"/>
          <w:szCs w:val="24"/>
        </w:rPr>
        <w:t xml:space="preserve">освоения программы </w:t>
      </w:r>
      <w:bookmarkEnd w:id="13"/>
      <w:r w:rsidRPr="00A67D51">
        <w:rPr>
          <w:rFonts w:ascii="Times New Roman" w:hAnsi="Times New Roman" w:cs="Times New Roman"/>
          <w:sz w:val="24"/>
          <w:szCs w:val="24"/>
        </w:rPr>
        <w:t>_________________ акад. часов</w:t>
      </w:r>
    </w:p>
    <w:p w14:paraId="723E59A3" w14:textId="5D01BE25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6E87C11" w14:textId="6CAEE57C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Фактический срок освоения программы ___________________ акад. часов</w:t>
      </w:r>
    </w:p>
    <w:p w14:paraId="4A9B79D7" w14:textId="280DEE19" w:rsidR="00974159" w:rsidRPr="00A67D51" w:rsidRDefault="00974159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9740A0D" w14:textId="55D5F0F1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Hlk87020348"/>
      <w:r w:rsidRPr="00A67D51">
        <w:rPr>
          <w:rFonts w:ascii="Times New Roman" w:hAnsi="Times New Roman" w:cs="Times New Roman"/>
          <w:sz w:val="24"/>
          <w:szCs w:val="24"/>
        </w:rPr>
        <w:t xml:space="preserve">Нормативный результат итоговой аттестации </w:t>
      </w:r>
      <w:bookmarkEnd w:id="14"/>
      <w:r w:rsidRPr="00A67D51">
        <w:rPr>
          <w:rFonts w:ascii="Times New Roman" w:hAnsi="Times New Roman" w:cs="Times New Roman"/>
          <w:sz w:val="24"/>
          <w:szCs w:val="24"/>
        </w:rPr>
        <w:t>(для получения оценки «зачтено»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>):  _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>______________</w:t>
      </w:r>
      <w:r w:rsidR="00AF1022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52BC8FFC" w14:textId="26EC90FD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C82F69A" w14:textId="77EB71DE" w:rsidR="00D31C78" w:rsidRPr="00A67D51" w:rsidRDefault="00D31C78" w:rsidP="00AF1022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Фактический результат итоговой аттестации: ______________________________________________</w:t>
      </w:r>
      <w:r w:rsidR="00AF102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364D4678" w14:textId="4D952AB5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9435AC" w14:textId="075F456D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CF711AE" w14:textId="670A6B0F" w:rsidR="00D31C78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Директор ООО УМЦ ДПО «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 xml:space="preserve">Форус»   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>________________/Гаевская Э. К.</w:t>
      </w:r>
    </w:p>
    <w:p w14:paraId="15BA16F0" w14:textId="1F0EABAA" w:rsidR="00AF1022" w:rsidRDefault="00AF1022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0DC4E43" w14:textId="6EB307F9" w:rsidR="00AF1022" w:rsidRPr="00A67D51" w:rsidRDefault="00AF1022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«___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 xml:space="preserve">_______20___г.       </w:t>
      </w:r>
    </w:p>
    <w:p w14:paraId="7D5FDC14" w14:textId="618AF28C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890650D" w14:textId="1EBF8622" w:rsidR="00D31C78" w:rsidRPr="00A67D51" w:rsidRDefault="00D31C78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                                              М. П.</w:t>
      </w:r>
    </w:p>
    <w:p w14:paraId="0B158BC2" w14:textId="549F4E64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E8F4604" w14:textId="597DF2AD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D3ADFD" w14:textId="06C6A645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DE55300" w14:textId="31ADE7BD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7A01519" w14:textId="53565F4F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3934406" w14:textId="33A56A5B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39A52B4" w14:textId="626398CF" w:rsidR="00D16401" w:rsidRPr="00A67D51" w:rsidRDefault="00D16401" w:rsidP="0097415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0B10487" w14:textId="62B1B8FC" w:rsidR="00D16401" w:rsidRPr="00A67D51" w:rsidRDefault="00D16401" w:rsidP="00D16401">
      <w:pPr>
        <w:pStyle w:val="a3"/>
        <w:ind w:left="1080"/>
        <w:jc w:val="right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Приложение № 4</w:t>
      </w:r>
    </w:p>
    <w:p w14:paraId="4B965957" w14:textId="3ED7FA45" w:rsidR="00C97E50" w:rsidRPr="00A67D51" w:rsidRDefault="00C97E50" w:rsidP="00C97E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</w:t>
      </w:r>
      <w:bookmarkStart w:id="15" w:name="_Hlk127124381"/>
      <w:r w:rsidRPr="00A67D51">
        <w:rPr>
          <w:rFonts w:ascii="Times New Roman" w:hAnsi="Times New Roman" w:cs="Times New Roman"/>
          <w:sz w:val="24"/>
          <w:szCs w:val="24"/>
        </w:rPr>
        <w:t>Письмом Минобразования РФ от 30.03.2015 № АК-821/06 «О направлении методических рекомендаций по итоговой аттестации слушателей» - Приложение № 3 (без формирования аттестационной комиссии)</w:t>
      </w:r>
    </w:p>
    <w:bookmarkEnd w:id="15"/>
    <w:p w14:paraId="57129933" w14:textId="61EE3419" w:rsidR="00C97E50" w:rsidRPr="00A67D51" w:rsidRDefault="00C97E50" w:rsidP="00C97E5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1EA2820" w14:textId="2F120ED2" w:rsidR="00D16401" w:rsidRPr="00A67D51" w:rsidRDefault="00D16401" w:rsidP="00D16401">
      <w:pPr>
        <w:pStyle w:val="a3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9DE37EE" w14:textId="77777777" w:rsidR="00D16401" w:rsidRPr="00A67D51" w:rsidRDefault="00D16401" w:rsidP="00D16401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ОБЩЕСТВО С ОГРАНИЧЕННОЙ ОТВЕТСТВЕННОСТЬЮ</w:t>
      </w:r>
    </w:p>
    <w:p w14:paraId="3D148B70" w14:textId="77777777" w:rsidR="00D16401" w:rsidRPr="00A67D51" w:rsidRDefault="00D16401" w:rsidP="00D16401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УЧЕБНО-МЕТОДИЧЕСКИЙ ЦЕНТР</w:t>
      </w:r>
    </w:p>
    <w:p w14:paraId="583629B1" w14:textId="77777777" w:rsidR="00D16401" w:rsidRPr="00A67D51" w:rsidRDefault="00D16401" w:rsidP="00D16401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ДОПОЛНИТЕЛЬНОГО ПРОФЕССИОНАЛЬНОГО ОБРАЗОВАНИЯ</w:t>
      </w:r>
    </w:p>
    <w:p w14:paraId="30EA5B9F" w14:textId="77777777" w:rsidR="00D16401" w:rsidRPr="00A67D51" w:rsidRDefault="00D16401" w:rsidP="00D16401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«ФОРУС»</w:t>
      </w:r>
    </w:p>
    <w:p w14:paraId="29C9A0F4" w14:textId="77777777" w:rsidR="00D16401" w:rsidRPr="00A67D51" w:rsidRDefault="00D16401" w:rsidP="00D16401">
      <w:pPr>
        <w:spacing w:after="0"/>
        <w:ind w:right="18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7D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(ООО УМЦ ДПО «Форус»)</w:t>
      </w:r>
    </w:p>
    <w:p w14:paraId="37308157" w14:textId="77777777" w:rsidR="00D16401" w:rsidRPr="00A67D51" w:rsidRDefault="00D16401" w:rsidP="00D164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DEB222" w14:textId="77777777" w:rsidR="00D16401" w:rsidRPr="00A67D51" w:rsidRDefault="00D16401" w:rsidP="00D164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649FCA" w14:textId="77777777" w:rsidR="00D16401" w:rsidRPr="00A67D51" w:rsidRDefault="00D16401" w:rsidP="00D164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ВЕДОМОСТЬ</w:t>
      </w:r>
    </w:p>
    <w:p w14:paraId="2B52CF44" w14:textId="77777777" w:rsidR="00D16401" w:rsidRPr="00A67D51" w:rsidRDefault="00D16401" w:rsidP="00D164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7D51">
        <w:rPr>
          <w:rFonts w:ascii="Times New Roman" w:hAnsi="Times New Roman" w:cs="Times New Roman"/>
          <w:b/>
          <w:bCs/>
          <w:sz w:val="24"/>
          <w:szCs w:val="24"/>
        </w:rPr>
        <w:t>итоговой аттестации</w:t>
      </w:r>
    </w:p>
    <w:p w14:paraId="22E6371A" w14:textId="77777777" w:rsidR="00D16401" w:rsidRPr="00A67D51" w:rsidRDefault="00D16401" w:rsidP="00D164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DC9A49" w14:textId="00C5E9B4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Дата «__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 xml:space="preserve">________ 20___ г.                                 </w:t>
      </w:r>
      <w:r w:rsidR="00D25053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A67D51">
        <w:rPr>
          <w:rFonts w:ascii="Times New Roman" w:hAnsi="Times New Roman" w:cs="Times New Roman"/>
          <w:sz w:val="24"/>
          <w:szCs w:val="24"/>
        </w:rPr>
        <w:t xml:space="preserve">     № _________________</w:t>
      </w:r>
    </w:p>
    <w:p w14:paraId="4E17EB6A" w14:textId="608E9FE2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Программа повышения квалификации _____________________________</w:t>
      </w:r>
      <w:r w:rsidR="00D25053">
        <w:rPr>
          <w:rFonts w:ascii="Times New Roman" w:hAnsi="Times New Roman" w:cs="Times New Roman"/>
          <w:sz w:val="24"/>
          <w:szCs w:val="24"/>
        </w:rPr>
        <w:t>__________</w:t>
      </w:r>
      <w:r w:rsidRPr="00A67D51">
        <w:rPr>
          <w:rFonts w:ascii="Times New Roman" w:hAnsi="Times New Roman" w:cs="Times New Roman"/>
          <w:sz w:val="24"/>
          <w:szCs w:val="24"/>
        </w:rPr>
        <w:t>__</w:t>
      </w:r>
    </w:p>
    <w:p w14:paraId="06AF15F5" w14:textId="331677AC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="00D25053">
        <w:rPr>
          <w:rFonts w:ascii="Times New Roman" w:hAnsi="Times New Roman" w:cs="Times New Roman"/>
          <w:sz w:val="24"/>
          <w:szCs w:val="24"/>
        </w:rPr>
        <w:t>__________</w:t>
      </w:r>
      <w:r w:rsidRPr="00A67D51">
        <w:rPr>
          <w:rFonts w:ascii="Times New Roman" w:hAnsi="Times New Roman" w:cs="Times New Roman"/>
          <w:sz w:val="24"/>
          <w:szCs w:val="24"/>
        </w:rPr>
        <w:t>_</w:t>
      </w:r>
    </w:p>
    <w:p w14:paraId="05EA0052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</w:p>
    <w:p w14:paraId="7D1AF29F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Объем программы ______ час.             </w:t>
      </w:r>
    </w:p>
    <w:p w14:paraId="0DDABDBE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Срок 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>обучения  с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 xml:space="preserve"> «___»_________ 20___ г.  по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 xml:space="preserve">___»_________ 20___ г.     </w:t>
      </w:r>
    </w:p>
    <w:p w14:paraId="1BADDECB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5811"/>
        <w:gridCol w:w="2546"/>
      </w:tblGrid>
      <w:tr w:rsidR="00D16401" w:rsidRPr="00A67D51" w14:paraId="50114DD3" w14:textId="77777777" w:rsidTr="000B2945">
        <w:tc>
          <w:tcPr>
            <w:tcW w:w="988" w:type="dxa"/>
          </w:tcPr>
          <w:p w14:paraId="7848D122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811" w:type="dxa"/>
          </w:tcPr>
          <w:p w14:paraId="1C8BF8D2" w14:textId="77777777" w:rsidR="00D16401" w:rsidRPr="00A67D51" w:rsidRDefault="00D16401" w:rsidP="000B2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2546" w:type="dxa"/>
          </w:tcPr>
          <w:p w14:paraId="40D54052" w14:textId="10EC307C" w:rsidR="00D16401" w:rsidRPr="00A67D51" w:rsidRDefault="00C1268A" w:rsidP="000B2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16401" w:rsidRPr="00A67D51">
              <w:rPr>
                <w:rFonts w:ascii="Times New Roman" w:hAnsi="Times New Roman" w:cs="Times New Roman"/>
                <w:sz w:val="24"/>
                <w:szCs w:val="24"/>
              </w:rPr>
              <w:t>ач</w:t>
            </w: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>тено</w:t>
            </w:r>
            <w:r w:rsidR="00D16401" w:rsidRPr="00A67D51">
              <w:rPr>
                <w:rFonts w:ascii="Times New Roman" w:hAnsi="Times New Roman" w:cs="Times New Roman"/>
                <w:sz w:val="24"/>
                <w:szCs w:val="24"/>
              </w:rPr>
              <w:t>/не</w:t>
            </w: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6401" w:rsidRPr="00A67D51">
              <w:rPr>
                <w:rFonts w:ascii="Times New Roman" w:hAnsi="Times New Roman" w:cs="Times New Roman"/>
                <w:sz w:val="24"/>
                <w:szCs w:val="24"/>
              </w:rPr>
              <w:t>зач</w:t>
            </w:r>
            <w:r w:rsidRPr="00A67D51">
              <w:rPr>
                <w:rFonts w:ascii="Times New Roman" w:hAnsi="Times New Roman" w:cs="Times New Roman"/>
                <w:sz w:val="24"/>
                <w:szCs w:val="24"/>
              </w:rPr>
              <w:t>тено</w:t>
            </w:r>
          </w:p>
        </w:tc>
      </w:tr>
      <w:tr w:rsidR="00D16401" w:rsidRPr="00A67D51" w14:paraId="51679BC3" w14:textId="77777777" w:rsidTr="000B2945">
        <w:tc>
          <w:tcPr>
            <w:tcW w:w="988" w:type="dxa"/>
          </w:tcPr>
          <w:p w14:paraId="42E36ECB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2A1E451A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664DCABD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401" w:rsidRPr="00A67D51" w14:paraId="656A0D82" w14:textId="77777777" w:rsidTr="000B2945">
        <w:tc>
          <w:tcPr>
            <w:tcW w:w="988" w:type="dxa"/>
          </w:tcPr>
          <w:p w14:paraId="0ECF5F49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44872605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0FCA77FE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401" w:rsidRPr="00A67D51" w14:paraId="63224523" w14:textId="77777777" w:rsidTr="000B2945">
        <w:tc>
          <w:tcPr>
            <w:tcW w:w="988" w:type="dxa"/>
          </w:tcPr>
          <w:p w14:paraId="309523F2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490CE15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223EED4C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401" w:rsidRPr="00A67D51" w14:paraId="34E2D159" w14:textId="77777777" w:rsidTr="000B2945">
        <w:tc>
          <w:tcPr>
            <w:tcW w:w="988" w:type="dxa"/>
          </w:tcPr>
          <w:p w14:paraId="34C34953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42E0C76C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444F6502" w14:textId="77777777" w:rsidR="00D16401" w:rsidRPr="00A67D51" w:rsidRDefault="00D16401" w:rsidP="000B2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861214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7085CC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</w:p>
    <w:p w14:paraId="7DC9B8C0" w14:textId="77777777" w:rsidR="00D16401" w:rsidRPr="00A67D51" w:rsidRDefault="00D16401" w:rsidP="00D16401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67D51">
        <w:rPr>
          <w:rFonts w:ascii="Times New Roman" w:hAnsi="Times New Roman" w:cs="Times New Roman"/>
          <w:bCs/>
          <w:sz w:val="24"/>
          <w:szCs w:val="24"/>
        </w:rPr>
        <w:t xml:space="preserve">Преподаватель:   </w:t>
      </w:r>
      <w:proofErr w:type="gramEnd"/>
      <w:r w:rsidRPr="00A67D51">
        <w:rPr>
          <w:rFonts w:ascii="Times New Roman" w:hAnsi="Times New Roman" w:cs="Times New Roman"/>
          <w:bCs/>
          <w:sz w:val="24"/>
          <w:szCs w:val="24"/>
        </w:rPr>
        <w:t xml:space="preserve"> _____________/__________________</w:t>
      </w:r>
    </w:p>
    <w:p w14:paraId="3EC18F31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sz w:val="24"/>
          <w:szCs w:val="24"/>
        </w:rPr>
        <w:t xml:space="preserve">                            (</w:t>
      </w:r>
      <w:proofErr w:type="gramStart"/>
      <w:r w:rsidRPr="00A67D51">
        <w:rPr>
          <w:rFonts w:ascii="Times New Roman" w:hAnsi="Times New Roman" w:cs="Times New Roman"/>
          <w:sz w:val="24"/>
          <w:szCs w:val="24"/>
        </w:rPr>
        <w:t xml:space="preserve">подпись)   </w:t>
      </w:r>
      <w:proofErr w:type="gramEnd"/>
      <w:r w:rsidRPr="00A67D51">
        <w:rPr>
          <w:rFonts w:ascii="Times New Roman" w:hAnsi="Times New Roman" w:cs="Times New Roman"/>
          <w:sz w:val="24"/>
          <w:szCs w:val="24"/>
        </w:rPr>
        <w:t xml:space="preserve">                 (Фамилия И. О.)</w:t>
      </w:r>
    </w:p>
    <w:p w14:paraId="229F24F1" w14:textId="77777777" w:rsidR="00D16401" w:rsidRPr="00A67D51" w:rsidRDefault="00D16401" w:rsidP="00D16401">
      <w:pPr>
        <w:rPr>
          <w:rFonts w:ascii="Times New Roman" w:hAnsi="Times New Roman" w:cs="Times New Roman"/>
          <w:bCs/>
          <w:sz w:val="24"/>
          <w:szCs w:val="24"/>
        </w:rPr>
      </w:pPr>
    </w:p>
    <w:p w14:paraId="4E58F8BB" w14:textId="77777777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bCs/>
          <w:sz w:val="24"/>
          <w:szCs w:val="24"/>
        </w:rPr>
        <w:t>Директор ООО УМЦ ДПО «</w:t>
      </w:r>
      <w:proofErr w:type="gramStart"/>
      <w:r w:rsidRPr="00A67D51">
        <w:rPr>
          <w:rFonts w:ascii="Times New Roman" w:hAnsi="Times New Roman" w:cs="Times New Roman"/>
          <w:bCs/>
          <w:sz w:val="24"/>
          <w:szCs w:val="24"/>
        </w:rPr>
        <w:t xml:space="preserve">Форус»   </w:t>
      </w:r>
      <w:proofErr w:type="gramEnd"/>
      <w:r w:rsidRPr="00A67D5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67D51">
        <w:rPr>
          <w:rFonts w:ascii="Times New Roman" w:hAnsi="Times New Roman" w:cs="Times New Roman"/>
          <w:sz w:val="24"/>
          <w:szCs w:val="24"/>
        </w:rPr>
        <w:t>/___________________/  Гаевская Э.К.</w:t>
      </w:r>
    </w:p>
    <w:p w14:paraId="2D84042E" w14:textId="77777777" w:rsidR="0021688A" w:rsidRDefault="00D16401" w:rsidP="00D16401">
      <w:pPr>
        <w:rPr>
          <w:rFonts w:ascii="Times New Roman" w:hAnsi="Times New Roman" w:cs="Times New Roman"/>
          <w:bCs/>
          <w:sz w:val="24"/>
          <w:szCs w:val="24"/>
        </w:rPr>
      </w:pPr>
      <w:r w:rsidRPr="00A67D51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4846539D" w14:textId="2413FAAA" w:rsidR="00D16401" w:rsidRPr="00A67D51" w:rsidRDefault="00D16401" w:rsidP="00D16401">
      <w:pPr>
        <w:rPr>
          <w:rFonts w:ascii="Times New Roman" w:hAnsi="Times New Roman" w:cs="Times New Roman"/>
          <w:sz w:val="24"/>
          <w:szCs w:val="24"/>
        </w:rPr>
      </w:pPr>
      <w:r w:rsidRPr="00A67D51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A67D51">
        <w:rPr>
          <w:rFonts w:ascii="Times New Roman" w:hAnsi="Times New Roman" w:cs="Times New Roman"/>
          <w:sz w:val="24"/>
          <w:szCs w:val="24"/>
        </w:rPr>
        <w:t xml:space="preserve">М.П. </w:t>
      </w:r>
    </w:p>
    <w:sectPr w:rsidR="00D16401" w:rsidRPr="00A67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41EC7"/>
    <w:multiLevelType w:val="hybridMultilevel"/>
    <w:tmpl w:val="9580C460"/>
    <w:lvl w:ilvl="0" w:tplc="D18EC68C">
      <w:start w:val="1"/>
      <w:numFmt w:val="decimal"/>
      <w:lvlText w:val="%1."/>
      <w:lvlJc w:val="left"/>
      <w:pPr>
        <w:ind w:left="4906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5626" w:hanging="360"/>
      </w:pPr>
    </w:lvl>
    <w:lvl w:ilvl="2" w:tplc="0419001B" w:tentative="1">
      <w:start w:val="1"/>
      <w:numFmt w:val="lowerRoman"/>
      <w:lvlText w:val="%3."/>
      <w:lvlJc w:val="right"/>
      <w:pPr>
        <w:ind w:left="6346" w:hanging="180"/>
      </w:pPr>
    </w:lvl>
    <w:lvl w:ilvl="3" w:tplc="0419000F" w:tentative="1">
      <w:start w:val="1"/>
      <w:numFmt w:val="decimal"/>
      <w:lvlText w:val="%4."/>
      <w:lvlJc w:val="left"/>
      <w:pPr>
        <w:ind w:left="7066" w:hanging="360"/>
      </w:pPr>
    </w:lvl>
    <w:lvl w:ilvl="4" w:tplc="04190019" w:tentative="1">
      <w:start w:val="1"/>
      <w:numFmt w:val="lowerLetter"/>
      <w:lvlText w:val="%5."/>
      <w:lvlJc w:val="left"/>
      <w:pPr>
        <w:ind w:left="7786" w:hanging="360"/>
      </w:pPr>
    </w:lvl>
    <w:lvl w:ilvl="5" w:tplc="0419001B" w:tentative="1">
      <w:start w:val="1"/>
      <w:numFmt w:val="lowerRoman"/>
      <w:lvlText w:val="%6."/>
      <w:lvlJc w:val="right"/>
      <w:pPr>
        <w:ind w:left="8506" w:hanging="180"/>
      </w:pPr>
    </w:lvl>
    <w:lvl w:ilvl="6" w:tplc="0419000F" w:tentative="1">
      <w:start w:val="1"/>
      <w:numFmt w:val="decimal"/>
      <w:lvlText w:val="%7."/>
      <w:lvlJc w:val="left"/>
      <w:pPr>
        <w:ind w:left="9226" w:hanging="360"/>
      </w:pPr>
    </w:lvl>
    <w:lvl w:ilvl="7" w:tplc="04190019" w:tentative="1">
      <w:start w:val="1"/>
      <w:numFmt w:val="lowerLetter"/>
      <w:lvlText w:val="%8."/>
      <w:lvlJc w:val="left"/>
      <w:pPr>
        <w:ind w:left="9946" w:hanging="360"/>
      </w:pPr>
    </w:lvl>
    <w:lvl w:ilvl="8" w:tplc="0419001B" w:tentative="1">
      <w:start w:val="1"/>
      <w:numFmt w:val="lowerRoman"/>
      <w:lvlText w:val="%9."/>
      <w:lvlJc w:val="right"/>
      <w:pPr>
        <w:ind w:left="10666" w:hanging="180"/>
      </w:pPr>
    </w:lvl>
  </w:abstractNum>
  <w:abstractNum w:abstractNumId="1" w15:restartNumberingAfterBreak="0">
    <w:nsid w:val="2AD556B7"/>
    <w:multiLevelType w:val="multilevel"/>
    <w:tmpl w:val="41A02D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360D4E10"/>
    <w:multiLevelType w:val="hybridMultilevel"/>
    <w:tmpl w:val="9580C460"/>
    <w:lvl w:ilvl="0" w:tplc="D18EC68C">
      <w:start w:val="1"/>
      <w:numFmt w:val="decimal"/>
      <w:lvlText w:val="%1."/>
      <w:lvlJc w:val="left"/>
      <w:pPr>
        <w:ind w:left="4906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5626" w:hanging="360"/>
      </w:pPr>
    </w:lvl>
    <w:lvl w:ilvl="2" w:tplc="0419001B" w:tentative="1">
      <w:start w:val="1"/>
      <w:numFmt w:val="lowerRoman"/>
      <w:lvlText w:val="%3."/>
      <w:lvlJc w:val="right"/>
      <w:pPr>
        <w:ind w:left="6346" w:hanging="180"/>
      </w:pPr>
    </w:lvl>
    <w:lvl w:ilvl="3" w:tplc="0419000F" w:tentative="1">
      <w:start w:val="1"/>
      <w:numFmt w:val="decimal"/>
      <w:lvlText w:val="%4."/>
      <w:lvlJc w:val="left"/>
      <w:pPr>
        <w:ind w:left="7066" w:hanging="360"/>
      </w:pPr>
    </w:lvl>
    <w:lvl w:ilvl="4" w:tplc="04190019" w:tentative="1">
      <w:start w:val="1"/>
      <w:numFmt w:val="lowerLetter"/>
      <w:lvlText w:val="%5."/>
      <w:lvlJc w:val="left"/>
      <w:pPr>
        <w:ind w:left="7786" w:hanging="360"/>
      </w:pPr>
    </w:lvl>
    <w:lvl w:ilvl="5" w:tplc="0419001B" w:tentative="1">
      <w:start w:val="1"/>
      <w:numFmt w:val="lowerRoman"/>
      <w:lvlText w:val="%6."/>
      <w:lvlJc w:val="right"/>
      <w:pPr>
        <w:ind w:left="8506" w:hanging="180"/>
      </w:pPr>
    </w:lvl>
    <w:lvl w:ilvl="6" w:tplc="0419000F" w:tentative="1">
      <w:start w:val="1"/>
      <w:numFmt w:val="decimal"/>
      <w:lvlText w:val="%7."/>
      <w:lvlJc w:val="left"/>
      <w:pPr>
        <w:ind w:left="9226" w:hanging="360"/>
      </w:pPr>
    </w:lvl>
    <w:lvl w:ilvl="7" w:tplc="04190019" w:tentative="1">
      <w:start w:val="1"/>
      <w:numFmt w:val="lowerLetter"/>
      <w:lvlText w:val="%8."/>
      <w:lvlJc w:val="left"/>
      <w:pPr>
        <w:ind w:left="9946" w:hanging="360"/>
      </w:pPr>
    </w:lvl>
    <w:lvl w:ilvl="8" w:tplc="0419001B" w:tentative="1">
      <w:start w:val="1"/>
      <w:numFmt w:val="lowerRoman"/>
      <w:lvlText w:val="%9."/>
      <w:lvlJc w:val="right"/>
      <w:pPr>
        <w:ind w:left="10666" w:hanging="180"/>
      </w:pPr>
    </w:lvl>
  </w:abstractNum>
  <w:abstractNum w:abstractNumId="3" w15:restartNumberingAfterBreak="0">
    <w:nsid w:val="457E4541"/>
    <w:multiLevelType w:val="hybridMultilevel"/>
    <w:tmpl w:val="44C0C7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A471645"/>
    <w:multiLevelType w:val="multilevel"/>
    <w:tmpl w:val="04DA7D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25"/>
    <w:rsid w:val="000209E2"/>
    <w:rsid w:val="000455DC"/>
    <w:rsid w:val="000F4736"/>
    <w:rsid w:val="00151D85"/>
    <w:rsid w:val="001716F9"/>
    <w:rsid w:val="001A20B6"/>
    <w:rsid w:val="001C672E"/>
    <w:rsid w:val="001F6F58"/>
    <w:rsid w:val="0021688A"/>
    <w:rsid w:val="00245903"/>
    <w:rsid w:val="00246C30"/>
    <w:rsid w:val="00276DD2"/>
    <w:rsid w:val="0034699B"/>
    <w:rsid w:val="003A20B2"/>
    <w:rsid w:val="003C3480"/>
    <w:rsid w:val="003F7135"/>
    <w:rsid w:val="00401E14"/>
    <w:rsid w:val="00415DBA"/>
    <w:rsid w:val="00456522"/>
    <w:rsid w:val="00457869"/>
    <w:rsid w:val="00487C23"/>
    <w:rsid w:val="004E04D8"/>
    <w:rsid w:val="004F41A0"/>
    <w:rsid w:val="00503C9C"/>
    <w:rsid w:val="00541FC6"/>
    <w:rsid w:val="00542C02"/>
    <w:rsid w:val="00581325"/>
    <w:rsid w:val="005F0048"/>
    <w:rsid w:val="00617E39"/>
    <w:rsid w:val="0066298C"/>
    <w:rsid w:val="007834C2"/>
    <w:rsid w:val="00842880"/>
    <w:rsid w:val="009032D0"/>
    <w:rsid w:val="00974159"/>
    <w:rsid w:val="00A035A1"/>
    <w:rsid w:val="00A25E57"/>
    <w:rsid w:val="00A348BC"/>
    <w:rsid w:val="00A67D51"/>
    <w:rsid w:val="00AF1022"/>
    <w:rsid w:val="00B40671"/>
    <w:rsid w:val="00BA3589"/>
    <w:rsid w:val="00BE739A"/>
    <w:rsid w:val="00C1268A"/>
    <w:rsid w:val="00C35680"/>
    <w:rsid w:val="00C504F2"/>
    <w:rsid w:val="00C70D47"/>
    <w:rsid w:val="00C97E50"/>
    <w:rsid w:val="00CC2545"/>
    <w:rsid w:val="00CE018E"/>
    <w:rsid w:val="00D13768"/>
    <w:rsid w:val="00D16401"/>
    <w:rsid w:val="00D25053"/>
    <w:rsid w:val="00D26F5E"/>
    <w:rsid w:val="00D31C78"/>
    <w:rsid w:val="00D375BE"/>
    <w:rsid w:val="00D37B66"/>
    <w:rsid w:val="00D51664"/>
    <w:rsid w:val="00D73EC0"/>
    <w:rsid w:val="00D9644D"/>
    <w:rsid w:val="00ED6F52"/>
    <w:rsid w:val="00F04961"/>
    <w:rsid w:val="00F205E8"/>
    <w:rsid w:val="00F914DB"/>
    <w:rsid w:val="00FF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2A684"/>
  <w15:chartTrackingRefBased/>
  <w15:docId w15:val="{26928FD7-CD16-4636-96B4-601E7ED3F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99B"/>
    <w:pPr>
      <w:ind w:left="720"/>
      <w:contextualSpacing/>
    </w:pPr>
  </w:style>
  <w:style w:type="table" w:styleId="a4">
    <w:name w:val="Table Grid"/>
    <w:basedOn w:val="a1"/>
    <w:uiPriority w:val="39"/>
    <w:rsid w:val="00D16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2186</Words>
  <Characters>12465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Блинова Надежда</dc:creator>
  <cp:keywords/>
  <dc:description/>
  <cp:lastModifiedBy>Чернышова Софья</cp:lastModifiedBy>
  <cp:revision>5</cp:revision>
  <dcterms:created xsi:type="dcterms:W3CDTF">2023-02-12T12:03:00Z</dcterms:created>
  <dcterms:modified xsi:type="dcterms:W3CDTF">2025-08-15T05:36:00Z</dcterms:modified>
</cp:coreProperties>
</file>