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FDD52C" w14:textId="55BE5860" w:rsidR="009B3909" w:rsidRPr="008A39ED" w:rsidRDefault="009B3909" w:rsidP="009B3909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ОБЩЕСТВО С ОГРАНИЧЕННО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Й</w:t>
      </w: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 xml:space="preserve"> ОТВЕТСТВЕННОСТЬЮ</w:t>
      </w:r>
    </w:p>
    <w:p w14:paraId="10E7CE8E" w14:textId="77777777" w:rsidR="009B3909" w:rsidRPr="008A39ED" w:rsidRDefault="009B3909" w:rsidP="009B3909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УЧЕБНО-МЕТОДИЧЕСКИЙ ЦЕНТР</w:t>
      </w:r>
    </w:p>
    <w:p w14:paraId="27EBE1B3" w14:textId="77777777" w:rsidR="009B3909" w:rsidRPr="008A39ED" w:rsidRDefault="009B3909" w:rsidP="009B3909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ДОПОЛНИТЕЛЬНОГО ПРОФЕССИОНАЛЬНОГО ОБРАЗОВАНИЯ</w:t>
      </w:r>
    </w:p>
    <w:p w14:paraId="1F3E47C7" w14:textId="77777777" w:rsidR="009B3909" w:rsidRPr="008A39ED" w:rsidRDefault="009B3909" w:rsidP="009B3909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«ФОРУС»</w:t>
      </w:r>
    </w:p>
    <w:p w14:paraId="3354562A" w14:textId="77777777" w:rsidR="009B3909" w:rsidRPr="008A39ED" w:rsidRDefault="009B3909" w:rsidP="009B3909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(ООО УМЦ ДПО «</w:t>
      </w:r>
      <w:proofErr w:type="spellStart"/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Форус</w:t>
      </w:r>
      <w:proofErr w:type="spellEnd"/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»)</w:t>
      </w:r>
    </w:p>
    <w:p w14:paraId="027230AE" w14:textId="77777777" w:rsidR="009B3909" w:rsidRPr="008A39ED" w:rsidRDefault="009B3909" w:rsidP="009B3909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1C2460B" w14:textId="77777777" w:rsidR="009B3909" w:rsidRPr="008A39ED" w:rsidRDefault="009B3909" w:rsidP="009B3909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УТВЕРЖДАЮ       </w:t>
      </w:r>
    </w:p>
    <w:p w14:paraId="4506151A" w14:textId="77777777" w:rsidR="009B3909" w:rsidRPr="008A39ED" w:rsidRDefault="009B3909" w:rsidP="009B3909">
      <w:pPr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Директор ООО УМЦ ДПО «</w:t>
      </w:r>
      <w:proofErr w:type="spellStart"/>
      <w:r w:rsidRPr="008A39ED">
        <w:rPr>
          <w:rFonts w:ascii="Times New Roman" w:hAnsi="Times New Roman" w:cs="Times New Roman"/>
          <w:bCs/>
          <w:sz w:val="24"/>
          <w:szCs w:val="24"/>
        </w:rPr>
        <w:t>Форус</w:t>
      </w:r>
      <w:proofErr w:type="spellEnd"/>
      <w:r w:rsidRPr="008A39ED">
        <w:rPr>
          <w:rFonts w:ascii="Times New Roman" w:hAnsi="Times New Roman" w:cs="Times New Roman"/>
          <w:bCs/>
          <w:sz w:val="24"/>
          <w:szCs w:val="24"/>
        </w:rPr>
        <w:t xml:space="preserve">»                                                                                                                                                                                       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</w:t>
      </w:r>
    </w:p>
    <w:p w14:paraId="15644FA7" w14:textId="5996418D" w:rsidR="009B3909" w:rsidRPr="008A39ED" w:rsidRDefault="009B3909" w:rsidP="009B3909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__________</w:t>
      </w:r>
      <w:r w:rsidR="00E9099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__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___ Гаевская Э.К.</w:t>
      </w:r>
    </w:p>
    <w:p w14:paraId="44507EE7" w14:textId="42844307" w:rsidR="009B3909" w:rsidRPr="008A39ED" w:rsidRDefault="009B3909" w:rsidP="009B3909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«</w:t>
      </w:r>
      <w:r w:rsidR="00E9099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09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» </w:t>
      </w:r>
      <w:r w:rsidR="00E9099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января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202</w:t>
      </w:r>
      <w:r w:rsidR="00E90996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5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г.                                           </w:t>
      </w:r>
    </w:p>
    <w:p w14:paraId="5F213776" w14:textId="77777777" w:rsidR="009B3909" w:rsidRPr="008A39ED" w:rsidRDefault="009B3909" w:rsidP="009B3909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        М.П.</w:t>
      </w:r>
    </w:p>
    <w:p w14:paraId="46CA1D16" w14:textId="77777777" w:rsidR="009B3909" w:rsidRPr="00806574" w:rsidRDefault="009B3909" w:rsidP="009B3909">
      <w:pPr>
        <w:spacing w:after="9" w:line="480" w:lineRule="auto"/>
        <w:ind w:right="217"/>
        <w:rPr>
          <w:rFonts w:ascii="Times New Roman" w:hAnsi="Times New Roman" w:cs="Times New Roman"/>
          <w:shd w:val="clear" w:color="auto" w:fill="FFFFFF"/>
        </w:rPr>
      </w:pPr>
    </w:p>
    <w:p w14:paraId="52CAA577" w14:textId="0EDC1F07" w:rsidR="009B3909" w:rsidRDefault="009B3909" w:rsidP="009B3909">
      <w:pPr>
        <w:spacing w:after="0"/>
        <w:ind w:left="187" w:right="181" w:hanging="10"/>
        <w:jc w:val="center"/>
        <w:rPr>
          <w:rFonts w:ascii="Times New Roman" w:eastAsia="Times New Roman" w:hAnsi="Times New Roman" w:cs="Times New Roman"/>
          <w:b/>
          <w:sz w:val="24"/>
        </w:rPr>
      </w:pPr>
      <w:bookmarkStart w:id="0" w:name="_Hlk63760324"/>
      <w:r>
        <w:rPr>
          <w:rFonts w:ascii="Times New Roman" w:eastAsia="Times New Roman" w:hAnsi="Times New Roman" w:cs="Times New Roman"/>
          <w:b/>
          <w:sz w:val="24"/>
        </w:rPr>
        <w:t>УЧЕБНЫЙ ПЛАН ПРОГРАММ ПОВЫШЕНИЯ КВАЛИФИКАЦИИ</w:t>
      </w:r>
    </w:p>
    <w:p w14:paraId="433AA337" w14:textId="477C9A04" w:rsidR="009B3909" w:rsidRPr="00014EEA" w:rsidRDefault="009B3909" w:rsidP="009B3909">
      <w:pPr>
        <w:spacing w:after="0"/>
        <w:ind w:left="187" w:right="181" w:hanging="1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202</w:t>
      </w:r>
      <w:r w:rsidR="00E90996">
        <w:rPr>
          <w:rFonts w:ascii="Times New Roman" w:eastAsia="Times New Roman" w:hAnsi="Times New Roman" w:cs="Times New Roman"/>
          <w:b/>
          <w:sz w:val="24"/>
        </w:rPr>
        <w:t>5</w:t>
      </w:r>
      <w:r>
        <w:rPr>
          <w:rFonts w:ascii="Times New Roman" w:eastAsia="Times New Roman" w:hAnsi="Times New Roman" w:cs="Times New Roman"/>
          <w:b/>
          <w:sz w:val="24"/>
        </w:rPr>
        <w:t xml:space="preserve"> год</w:t>
      </w:r>
    </w:p>
    <w:bookmarkEnd w:id="0"/>
    <w:p w14:paraId="3B945EC8" w14:textId="77777777" w:rsidR="009B3909" w:rsidRPr="00806574" w:rsidRDefault="009B3909" w:rsidP="009B3909">
      <w:pPr>
        <w:spacing w:after="31"/>
        <w:ind w:left="65"/>
        <w:jc w:val="center"/>
        <w:rPr>
          <w:rFonts w:ascii="Times New Roman" w:hAnsi="Times New Roman" w:cs="Times New Roman"/>
        </w:rPr>
      </w:pPr>
      <w:r w:rsidRPr="00806574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4604E46A" w14:textId="77777777" w:rsidR="009B3909" w:rsidRPr="00AD4573" w:rsidRDefault="009B3909" w:rsidP="009B3909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231EB96F" w14:textId="420C93ED" w:rsidR="009B3909" w:rsidRDefault="009B3909" w:rsidP="0045422B">
      <w:pPr>
        <w:spacing w:after="18"/>
        <w:ind w:left="65"/>
        <w:jc w:val="right"/>
        <w:rPr>
          <w:rFonts w:ascii="Times New Roman" w:eastAsia="Times New Roman" w:hAnsi="Times New Roman" w:cs="Times New Roman"/>
          <w:b/>
          <w:iCs/>
          <w:sz w:val="28"/>
        </w:rPr>
      </w:pPr>
    </w:p>
    <w:p w14:paraId="7793D5A5" w14:textId="7D780004" w:rsidR="002B5531" w:rsidRDefault="002B5531" w:rsidP="0045422B">
      <w:pPr>
        <w:spacing w:after="18"/>
        <w:ind w:left="65"/>
        <w:jc w:val="right"/>
        <w:rPr>
          <w:rFonts w:ascii="Times New Roman" w:eastAsia="Times New Roman" w:hAnsi="Times New Roman" w:cs="Times New Roman"/>
          <w:b/>
          <w:iCs/>
          <w:sz w:val="28"/>
        </w:rPr>
      </w:pPr>
    </w:p>
    <w:p w14:paraId="7FA59B00" w14:textId="0F385174" w:rsidR="002B5531" w:rsidRDefault="002B5531" w:rsidP="0045422B">
      <w:pPr>
        <w:spacing w:after="18"/>
        <w:ind w:left="65"/>
        <w:jc w:val="right"/>
        <w:rPr>
          <w:rFonts w:ascii="Times New Roman" w:eastAsia="Times New Roman" w:hAnsi="Times New Roman" w:cs="Times New Roman"/>
          <w:b/>
          <w:iCs/>
          <w:sz w:val="28"/>
        </w:rPr>
      </w:pPr>
    </w:p>
    <w:p w14:paraId="7E998BC1" w14:textId="6393694A" w:rsidR="002B5531" w:rsidRDefault="002B5531" w:rsidP="0045422B">
      <w:pPr>
        <w:spacing w:after="18"/>
        <w:ind w:left="65"/>
        <w:jc w:val="right"/>
        <w:rPr>
          <w:rFonts w:ascii="Times New Roman" w:eastAsia="Times New Roman" w:hAnsi="Times New Roman" w:cs="Times New Roman"/>
          <w:b/>
          <w:iCs/>
          <w:sz w:val="28"/>
        </w:rPr>
      </w:pPr>
    </w:p>
    <w:p w14:paraId="293B3797" w14:textId="5FD0716C" w:rsidR="002B5531" w:rsidRDefault="002B5531" w:rsidP="0045422B">
      <w:pPr>
        <w:spacing w:after="18"/>
        <w:ind w:left="65"/>
        <w:jc w:val="right"/>
        <w:rPr>
          <w:rFonts w:ascii="Times New Roman" w:eastAsia="Times New Roman" w:hAnsi="Times New Roman" w:cs="Times New Roman"/>
          <w:b/>
          <w:iCs/>
          <w:sz w:val="28"/>
        </w:rPr>
      </w:pPr>
    </w:p>
    <w:p w14:paraId="5A9C26B5" w14:textId="77777777" w:rsidR="002B5531" w:rsidRPr="00AD4573" w:rsidRDefault="002B5531" w:rsidP="0045422B">
      <w:pPr>
        <w:spacing w:after="18"/>
        <w:ind w:left="65"/>
        <w:jc w:val="right"/>
        <w:rPr>
          <w:rFonts w:ascii="Times New Roman" w:eastAsia="Times New Roman" w:hAnsi="Times New Roman" w:cs="Times New Roman"/>
          <w:b/>
          <w:iCs/>
          <w:sz w:val="28"/>
        </w:rPr>
      </w:pPr>
    </w:p>
    <w:p w14:paraId="6CBCA27A" w14:textId="77777777" w:rsidR="009B3909" w:rsidRPr="00AD4573" w:rsidRDefault="009B3909" w:rsidP="009B3909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6810A20" w14:textId="77777777" w:rsidR="009B3909" w:rsidRPr="00AD4573" w:rsidRDefault="009B3909" w:rsidP="009B3909">
      <w:pPr>
        <w:spacing w:after="18"/>
        <w:rPr>
          <w:rFonts w:ascii="Times New Roman" w:eastAsia="Times New Roman" w:hAnsi="Times New Roman" w:cs="Times New Roman"/>
          <w:b/>
          <w:iCs/>
          <w:sz w:val="28"/>
        </w:rPr>
      </w:pPr>
    </w:p>
    <w:p w14:paraId="0F6E4F2F" w14:textId="7379B592" w:rsidR="009B3909" w:rsidRDefault="009B3909" w:rsidP="009B3909">
      <w:pPr>
        <w:spacing w:after="18"/>
        <w:jc w:val="center"/>
        <w:rPr>
          <w:rFonts w:ascii="Times New Roman" w:eastAsia="Times New Roman" w:hAnsi="Times New Roman" w:cs="Times New Roman"/>
          <w:bCs/>
          <w:sz w:val="28"/>
        </w:rPr>
      </w:pPr>
      <w:r w:rsidRPr="00AD4573">
        <w:rPr>
          <w:rFonts w:ascii="Times New Roman" w:eastAsia="Times New Roman" w:hAnsi="Times New Roman" w:cs="Times New Roman"/>
          <w:bCs/>
          <w:sz w:val="28"/>
        </w:rPr>
        <w:t>Иркутск</w:t>
      </w:r>
      <w:r>
        <w:rPr>
          <w:rFonts w:ascii="Times New Roman" w:eastAsia="Times New Roman" w:hAnsi="Times New Roman" w:cs="Times New Roman"/>
          <w:bCs/>
          <w:sz w:val="28"/>
        </w:rPr>
        <w:t>,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202</w:t>
      </w:r>
      <w:r w:rsidR="00E90996">
        <w:rPr>
          <w:rFonts w:ascii="Times New Roman" w:eastAsia="Times New Roman" w:hAnsi="Times New Roman" w:cs="Times New Roman"/>
          <w:bCs/>
          <w:sz w:val="28"/>
        </w:rPr>
        <w:t>5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год</w:t>
      </w:r>
    </w:p>
    <w:p w14:paraId="13D437A8" w14:textId="77777777" w:rsidR="0045422B" w:rsidRPr="00AD4573" w:rsidRDefault="0045422B" w:rsidP="009B3909">
      <w:pPr>
        <w:spacing w:after="18"/>
        <w:jc w:val="center"/>
        <w:rPr>
          <w:rFonts w:ascii="Times New Roman" w:eastAsia="Times New Roman" w:hAnsi="Times New Roman" w:cs="Times New Roman"/>
          <w:bCs/>
          <w:sz w:val="28"/>
        </w:rPr>
      </w:pPr>
    </w:p>
    <w:tbl>
      <w:tblPr>
        <w:tblStyle w:val="a7"/>
        <w:tblW w:w="15877" w:type="dxa"/>
        <w:tblInd w:w="-714" w:type="dxa"/>
        <w:tblLook w:val="04A0" w:firstRow="1" w:lastRow="0" w:firstColumn="1" w:lastColumn="0" w:noHBand="0" w:noVBand="1"/>
      </w:tblPr>
      <w:tblGrid>
        <w:gridCol w:w="560"/>
        <w:gridCol w:w="6706"/>
        <w:gridCol w:w="1404"/>
        <w:gridCol w:w="988"/>
        <w:gridCol w:w="1652"/>
        <w:gridCol w:w="1983"/>
        <w:gridCol w:w="2584"/>
      </w:tblGrid>
      <w:tr w:rsidR="009B3909" w:rsidRPr="00A84CAB" w14:paraId="2556C4FB" w14:textId="77777777" w:rsidTr="00E90996">
        <w:trPr>
          <w:trHeight w:val="220"/>
        </w:trPr>
        <w:tc>
          <w:tcPr>
            <w:tcW w:w="560" w:type="dxa"/>
            <w:vMerge w:val="restart"/>
          </w:tcPr>
          <w:p w14:paraId="419A3E0F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№ п</w:t>
            </w:r>
            <w:r w:rsidRPr="00A84CA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/</w:t>
            </w:r>
            <w:r w:rsidRPr="00A84C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</w:p>
        </w:tc>
        <w:tc>
          <w:tcPr>
            <w:tcW w:w="6706" w:type="dxa"/>
            <w:vMerge w:val="restart"/>
          </w:tcPr>
          <w:p w14:paraId="554B921A" w14:textId="52C90479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звание курса</w:t>
            </w:r>
          </w:p>
        </w:tc>
        <w:tc>
          <w:tcPr>
            <w:tcW w:w="1404" w:type="dxa"/>
            <w:vMerge w:val="restart"/>
          </w:tcPr>
          <w:p w14:paraId="4F30C251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 (акад. час)</w:t>
            </w:r>
          </w:p>
        </w:tc>
        <w:tc>
          <w:tcPr>
            <w:tcW w:w="4623" w:type="dxa"/>
            <w:gridSpan w:val="3"/>
          </w:tcPr>
          <w:p w14:paraId="1C9B7339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 том числе</w:t>
            </w:r>
          </w:p>
        </w:tc>
        <w:tc>
          <w:tcPr>
            <w:tcW w:w="2584" w:type="dxa"/>
            <w:vMerge w:val="restart"/>
          </w:tcPr>
          <w:p w14:paraId="12A0045D" w14:textId="77777777" w:rsidR="009B3909" w:rsidRPr="00A84CAB" w:rsidRDefault="009B3909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FD40F2C" w14:textId="77777777" w:rsidR="009B3909" w:rsidRPr="00A84CAB" w:rsidRDefault="009B3909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9B3909" w:rsidRPr="00A84CAB" w14:paraId="1101F269" w14:textId="77777777" w:rsidTr="00E90996">
        <w:trPr>
          <w:trHeight w:val="647"/>
        </w:trPr>
        <w:tc>
          <w:tcPr>
            <w:tcW w:w="560" w:type="dxa"/>
            <w:vMerge/>
          </w:tcPr>
          <w:p w14:paraId="0CCF9B4B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6706" w:type="dxa"/>
            <w:vMerge/>
          </w:tcPr>
          <w:p w14:paraId="13853203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4" w:type="dxa"/>
            <w:vMerge/>
            <w:shd w:val="clear" w:color="auto" w:fill="auto"/>
          </w:tcPr>
          <w:p w14:paraId="77DC658B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88" w:type="dxa"/>
            <w:shd w:val="clear" w:color="auto" w:fill="auto"/>
          </w:tcPr>
          <w:p w14:paraId="5D307823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</w:p>
          <w:p w14:paraId="277DAD42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sz w:val="24"/>
                <w:szCs w:val="24"/>
              </w:rPr>
              <w:t>(акад. час)</w:t>
            </w:r>
          </w:p>
        </w:tc>
        <w:tc>
          <w:tcPr>
            <w:tcW w:w="1652" w:type="dxa"/>
            <w:shd w:val="clear" w:color="auto" w:fill="auto"/>
          </w:tcPr>
          <w:p w14:paraId="1B6C8EF3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sz w:val="24"/>
                <w:szCs w:val="24"/>
              </w:rPr>
              <w:t>Практические</w:t>
            </w:r>
          </w:p>
          <w:p w14:paraId="2EB4CF2E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  <w:p w14:paraId="697CD573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sz w:val="24"/>
                <w:szCs w:val="24"/>
              </w:rPr>
              <w:t>(акад. час)</w:t>
            </w:r>
          </w:p>
        </w:tc>
        <w:tc>
          <w:tcPr>
            <w:tcW w:w="1983" w:type="dxa"/>
            <w:shd w:val="clear" w:color="auto" w:fill="auto"/>
          </w:tcPr>
          <w:p w14:paraId="57513095" w14:textId="5718254E" w:rsidR="009B3909" w:rsidRPr="00A84CAB" w:rsidRDefault="009B3909" w:rsidP="009B3909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bCs/>
                <w:sz w:val="24"/>
                <w:szCs w:val="24"/>
              </w:rPr>
              <w:t>Самостоятельная работа</w:t>
            </w:r>
          </w:p>
          <w:p w14:paraId="60C19F77" w14:textId="77777777" w:rsidR="009B3909" w:rsidRPr="00A84CAB" w:rsidRDefault="009B3909" w:rsidP="00BA2A20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84CAB">
              <w:rPr>
                <w:rFonts w:ascii="Times New Roman" w:hAnsi="Times New Roman" w:cs="Times New Roman"/>
                <w:bCs/>
                <w:sz w:val="24"/>
                <w:szCs w:val="24"/>
              </w:rPr>
              <w:t>(акад. час</w:t>
            </w:r>
            <w:r w:rsidRPr="00A84C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584" w:type="dxa"/>
            <w:vMerge/>
            <w:vAlign w:val="center"/>
          </w:tcPr>
          <w:p w14:paraId="7F0F822D" w14:textId="77777777" w:rsidR="009B3909" w:rsidRPr="00A84CAB" w:rsidRDefault="009B3909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B3909" w:rsidRPr="00A84CAB" w14:paraId="43521E9A" w14:textId="77777777" w:rsidTr="00E90996">
        <w:tc>
          <w:tcPr>
            <w:tcW w:w="560" w:type="dxa"/>
          </w:tcPr>
          <w:p w14:paraId="12BD5594" w14:textId="1C312E2F" w:rsidR="009B3909" w:rsidRPr="00A84CAB" w:rsidRDefault="009B3909" w:rsidP="009B3909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706" w:type="dxa"/>
            <w:vAlign w:val="center"/>
          </w:tcPr>
          <w:p w14:paraId="0488C16C" w14:textId="1DF04650" w:rsidR="009B3909" w:rsidRPr="00A84CAB" w:rsidRDefault="009B3909" w:rsidP="00440B86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56F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Start"/>
            <w:r w:rsidRPr="00956FCD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956FCD">
              <w:rPr>
                <w:rFonts w:ascii="Times New Roman" w:hAnsi="Times New Roman" w:cs="Times New Roman"/>
                <w:sz w:val="24"/>
                <w:szCs w:val="24"/>
              </w:rPr>
              <w:t xml:space="preserve"> 8» Использование конфигурации «Бухгалтерия предприятия» (пользовательские режимы) ред. 3.0</w:t>
            </w:r>
          </w:p>
        </w:tc>
        <w:tc>
          <w:tcPr>
            <w:tcW w:w="14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70F79F" w14:textId="32D2D2A8" w:rsidR="009B3909" w:rsidRPr="009B3909" w:rsidRDefault="009B3909" w:rsidP="009B3909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3909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1D848C2" w14:textId="5CE83A78" w:rsidR="009B3909" w:rsidRPr="009B3909" w:rsidRDefault="009B3909" w:rsidP="009B3909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390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216C0495" w14:textId="5417EA5B" w:rsidR="009B3909" w:rsidRPr="009B3909" w:rsidRDefault="009B3909" w:rsidP="009B3909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3909">
              <w:rPr>
                <w:rFonts w:ascii="Times New Roman" w:hAnsi="Times New Roman" w:cs="Times New Roman"/>
                <w:sz w:val="24"/>
                <w:szCs w:val="24"/>
              </w:rPr>
              <w:t>22,1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47F89442" w14:textId="348679F4" w:rsidR="009B3909" w:rsidRPr="009B3909" w:rsidRDefault="009B3909" w:rsidP="009B3909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3909">
              <w:rPr>
                <w:rFonts w:ascii="Times New Roman" w:hAnsi="Times New Roman" w:cs="Times New Roman"/>
                <w:sz w:val="24"/>
                <w:szCs w:val="24"/>
              </w:rPr>
              <w:t>3,9</w:t>
            </w:r>
          </w:p>
        </w:tc>
        <w:tc>
          <w:tcPr>
            <w:tcW w:w="2584" w:type="dxa"/>
            <w:vAlign w:val="center"/>
          </w:tcPr>
          <w:p w14:paraId="265C706F" w14:textId="41AC0EC4" w:rsidR="009B3909" w:rsidRPr="00A84CAB" w:rsidRDefault="009B3909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163B5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9B3909" w:rsidRPr="00A84CAB" w14:paraId="52A0BD9E" w14:textId="77777777" w:rsidTr="00E90996">
        <w:tc>
          <w:tcPr>
            <w:tcW w:w="560" w:type="dxa"/>
          </w:tcPr>
          <w:p w14:paraId="406CD057" w14:textId="25C57FA4" w:rsidR="009B3909" w:rsidRPr="00A84CAB" w:rsidRDefault="009B3909" w:rsidP="009B3909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6706" w:type="dxa"/>
            <w:vAlign w:val="center"/>
          </w:tcPr>
          <w:p w14:paraId="29815DA4" w14:textId="7C04CFD9" w:rsidR="009B3909" w:rsidRPr="009B3909" w:rsidRDefault="009B3909" w:rsidP="00440B86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«Ведение бухгалтерского учёта государственного учреждения в программе "1</w:t>
            </w:r>
            <w:proofErr w:type="gramStart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С:Бухгалтерия</w:t>
            </w:r>
            <w:proofErr w:type="gramEnd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государственного учреждения 8" </w:t>
            </w:r>
            <w:proofErr w:type="spellStart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>ред</w:t>
            </w:r>
            <w:proofErr w:type="spellEnd"/>
            <w:r w:rsidRPr="006F4DC7">
              <w:rPr>
                <w:rFonts w:ascii="Times New Roman" w:hAnsi="Times New Roman" w:cs="Times New Roman"/>
                <w:sz w:val="24"/>
                <w:szCs w:val="24"/>
              </w:rPr>
              <w:t xml:space="preserve"> 2.0»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2F233B8" w14:textId="68FACF8D" w:rsidR="009B3909" w:rsidRPr="00440B86" w:rsidRDefault="009B3909" w:rsidP="00440B8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0B6FD34" w14:textId="78F94C54" w:rsidR="009B3909" w:rsidRPr="00440B86" w:rsidRDefault="009B3909" w:rsidP="00440B8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sz w:val="24"/>
                <w:szCs w:val="24"/>
              </w:rPr>
              <w:t>6,2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071C61D3" w14:textId="0EF2393D" w:rsidR="009B3909" w:rsidRPr="00440B86" w:rsidRDefault="009B3909" w:rsidP="00440B8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66E19C64" w14:textId="7D8AA369" w:rsidR="009B3909" w:rsidRPr="00440B86" w:rsidRDefault="009B3909" w:rsidP="00440B8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2584" w:type="dxa"/>
            <w:vAlign w:val="center"/>
          </w:tcPr>
          <w:p w14:paraId="78398B45" w14:textId="4CDC310C" w:rsidR="009B3909" w:rsidRPr="00A84CAB" w:rsidRDefault="009B3909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40B86" w:rsidRPr="00A84CAB" w14:paraId="5125013B" w14:textId="77777777" w:rsidTr="00E90996">
        <w:tc>
          <w:tcPr>
            <w:tcW w:w="560" w:type="dxa"/>
          </w:tcPr>
          <w:p w14:paraId="7B97316F" w14:textId="24BE83C2" w:rsidR="00440B86" w:rsidRPr="00A84CAB" w:rsidRDefault="00440B86" w:rsidP="00440B8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6706" w:type="dxa"/>
            <w:vAlign w:val="center"/>
          </w:tcPr>
          <w:p w14:paraId="725063C3" w14:textId="7AA4C624" w:rsidR="00440B86" w:rsidRPr="00A84CAB" w:rsidRDefault="00440B86" w:rsidP="00440B86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«1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С:Бухгалтерия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8» Практическое освоение бухгалтерского учета с самого начала</w:t>
            </w:r>
          </w:p>
        </w:tc>
        <w:tc>
          <w:tcPr>
            <w:tcW w:w="14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110142C" w14:textId="1AC8EA04" w:rsidR="00440B86" w:rsidRPr="009B3909" w:rsidRDefault="004713C8" w:rsidP="00440B8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72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0E297DA" w14:textId="5F77BC76" w:rsidR="00440B86" w:rsidRPr="009B3909" w:rsidRDefault="004713C8" w:rsidP="00440B8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33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E8650D" w14:textId="27F96C05" w:rsidR="00440B86" w:rsidRPr="009B3909" w:rsidRDefault="004713C8" w:rsidP="00440B8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28,7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79A248" w14:textId="4FCA1568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10,3</w:t>
            </w:r>
          </w:p>
        </w:tc>
        <w:tc>
          <w:tcPr>
            <w:tcW w:w="2584" w:type="dxa"/>
            <w:vAlign w:val="center"/>
          </w:tcPr>
          <w:p w14:paraId="02534FB2" w14:textId="365264D0" w:rsidR="00440B86" w:rsidRPr="00A84CAB" w:rsidRDefault="00440B86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713C8" w:rsidRPr="00A84CAB" w14:paraId="1D2E13CE" w14:textId="77777777" w:rsidTr="00E90996">
        <w:tc>
          <w:tcPr>
            <w:tcW w:w="560" w:type="dxa"/>
          </w:tcPr>
          <w:p w14:paraId="13AD1CAA" w14:textId="3BD16066" w:rsidR="004713C8" w:rsidRPr="00A84CAB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6706" w:type="dxa"/>
            <w:vAlign w:val="center"/>
          </w:tcPr>
          <w:p w14:paraId="73316345" w14:textId="03007D63" w:rsidR="004713C8" w:rsidRPr="00A84CAB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«1</w:t>
            </w:r>
            <w:proofErr w:type="gramStart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С:Предприятие</w:t>
            </w:r>
            <w:proofErr w:type="gramEnd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8. Зарплата и управление персоналом» (пользовательские режимы) редакция 3.1</w:t>
            </w:r>
          </w:p>
        </w:tc>
        <w:tc>
          <w:tcPr>
            <w:tcW w:w="140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A5324" w14:textId="23F5AD90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45655" w14:textId="23102031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9,7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40D4F2" w14:textId="3CAFB817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15,3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4360820" w14:textId="3C361E5A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2584" w:type="dxa"/>
            <w:vAlign w:val="center"/>
          </w:tcPr>
          <w:p w14:paraId="07E2A705" w14:textId="11F25608" w:rsidR="004713C8" w:rsidRPr="00A84CAB" w:rsidRDefault="004713C8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713C8" w:rsidRPr="00A84CAB" w14:paraId="7BE06DE5" w14:textId="77777777" w:rsidTr="00E90996">
        <w:tc>
          <w:tcPr>
            <w:tcW w:w="560" w:type="dxa"/>
          </w:tcPr>
          <w:p w14:paraId="0BBA8707" w14:textId="6A6C085C" w:rsidR="004713C8" w:rsidRPr="00A84CAB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706" w:type="dxa"/>
            <w:vAlign w:val="center"/>
          </w:tcPr>
          <w:p w14:paraId="0DDACC12" w14:textId="3A59D95D" w:rsidR="004713C8" w:rsidRPr="00A84CAB" w:rsidRDefault="004713C8" w:rsidP="00471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Управленческий учет в программе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«1</w:t>
            </w:r>
            <w:proofErr w:type="gramStart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С:Зарплата</w:t>
            </w:r>
            <w:proofErr w:type="gramEnd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Управление Персоналом КОРП»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D38EAE" w14:textId="5756C8BF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8156F45" w14:textId="376018D6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4,2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95A7D89" w14:textId="7CA58E39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7,9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F8ED7F2" w14:textId="764E21A8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3,9</w:t>
            </w:r>
          </w:p>
        </w:tc>
        <w:tc>
          <w:tcPr>
            <w:tcW w:w="2584" w:type="dxa"/>
            <w:vAlign w:val="center"/>
          </w:tcPr>
          <w:p w14:paraId="15FF3D54" w14:textId="18DB3BEA" w:rsidR="004713C8" w:rsidRPr="00A84CAB" w:rsidRDefault="004713C8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713C8" w:rsidRPr="00A84CAB" w14:paraId="396A1F21" w14:textId="77777777" w:rsidTr="00E90996">
        <w:tc>
          <w:tcPr>
            <w:tcW w:w="560" w:type="dxa"/>
          </w:tcPr>
          <w:p w14:paraId="6BE4D4BD" w14:textId="4D89B36C" w:rsidR="004713C8" w:rsidRPr="00A84CAB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706" w:type="dxa"/>
            <w:vAlign w:val="center"/>
          </w:tcPr>
          <w:p w14:paraId="44C23BE3" w14:textId="1F378B04" w:rsidR="004713C8" w:rsidRPr="00E90996" w:rsidRDefault="004713C8" w:rsidP="00E909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Использование конфигурации «Зарплата и кадры государственного учреждения». Редакция 3.1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805C96" w14:textId="0BADA155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96CE0A0" w14:textId="1F12E9E9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40F236D0" w14:textId="33A453AE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15,3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272D977D" w14:textId="422B115A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6,7</w:t>
            </w:r>
          </w:p>
        </w:tc>
        <w:tc>
          <w:tcPr>
            <w:tcW w:w="2584" w:type="dxa"/>
            <w:vAlign w:val="center"/>
          </w:tcPr>
          <w:p w14:paraId="1B196CA8" w14:textId="2D962CAB" w:rsidR="004713C8" w:rsidRPr="00A84CAB" w:rsidRDefault="004713C8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713C8" w:rsidRPr="00A84CAB" w14:paraId="0DB9CD1C" w14:textId="77777777" w:rsidTr="00E90996">
        <w:tc>
          <w:tcPr>
            <w:tcW w:w="560" w:type="dxa"/>
          </w:tcPr>
          <w:p w14:paraId="3739145F" w14:textId="36B515B2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3909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706" w:type="dxa"/>
            <w:vAlign w:val="center"/>
          </w:tcPr>
          <w:p w14:paraId="23CF631F" w14:textId="10EB2C84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Кадровый учёт в «1</w:t>
            </w:r>
            <w:proofErr w:type="gramStart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С:Зарплата</w:t>
            </w:r>
            <w:proofErr w:type="gramEnd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и управление персоналом 3.1»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61A513C" w14:textId="1307946D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AAB54C0" w14:textId="24D5E74D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5,6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39DEF715" w14:textId="3D173650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15,4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39B9B659" w14:textId="3E8B5D86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2584" w:type="dxa"/>
            <w:vAlign w:val="center"/>
          </w:tcPr>
          <w:p w14:paraId="24954661" w14:textId="753C597C" w:rsidR="004713C8" w:rsidRPr="009B3909" w:rsidRDefault="004713C8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713C8" w:rsidRPr="00A84CAB" w14:paraId="79E2E876" w14:textId="77777777" w:rsidTr="00E90996">
        <w:tc>
          <w:tcPr>
            <w:tcW w:w="560" w:type="dxa"/>
          </w:tcPr>
          <w:p w14:paraId="65B8FD6B" w14:textId="10FCEF94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3909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6706" w:type="dxa"/>
            <w:vAlign w:val="center"/>
          </w:tcPr>
          <w:p w14:paraId="04DEE93C" w14:textId="06033D23" w:rsidR="004713C8" w:rsidRPr="00440B86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sz w:val="24"/>
                <w:szCs w:val="24"/>
              </w:rPr>
              <w:t>Оперативное управление в малом бизнесе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sz w:val="24"/>
                <w:szCs w:val="24"/>
              </w:rPr>
              <w:t>с использованием программы «1</w:t>
            </w:r>
            <w:proofErr w:type="gramStart"/>
            <w:r w:rsidRPr="00440B86">
              <w:rPr>
                <w:rFonts w:ascii="Times New Roman" w:hAnsi="Times New Roman" w:cs="Times New Roman"/>
                <w:sz w:val="24"/>
                <w:szCs w:val="24"/>
              </w:rPr>
              <w:t>С:Управление</w:t>
            </w:r>
            <w:proofErr w:type="gramEnd"/>
            <w:r w:rsidRPr="00440B86">
              <w:rPr>
                <w:rFonts w:ascii="Times New Roman" w:hAnsi="Times New Roman" w:cs="Times New Roman"/>
                <w:sz w:val="24"/>
                <w:szCs w:val="24"/>
              </w:rPr>
              <w:t xml:space="preserve"> нашей фирмой 8»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6A663D5" w14:textId="3B7BD9A4" w:rsidR="004713C8" w:rsidRPr="004713C8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850D5B1" w14:textId="1959438B" w:rsidR="004713C8" w:rsidRPr="004713C8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0022D620" w14:textId="1080F29B" w:rsidR="004713C8" w:rsidRPr="004713C8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537D2F8A" w14:textId="3DE7E63F" w:rsidR="004713C8" w:rsidRPr="004713C8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4" w:type="dxa"/>
            <w:vAlign w:val="center"/>
          </w:tcPr>
          <w:p w14:paraId="04959788" w14:textId="2741E12F" w:rsidR="004713C8" w:rsidRPr="009B3909" w:rsidRDefault="004713C8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713C8" w:rsidRPr="00A84CAB" w14:paraId="30530C61" w14:textId="77777777" w:rsidTr="00E90996">
        <w:tc>
          <w:tcPr>
            <w:tcW w:w="560" w:type="dxa"/>
          </w:tcPr>
          <w:p w14:paraId="2D686B52" w14:textId="527FCC38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3909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6706" w:type="dxa"/>
            <w:vAlign w:val="center"/>
          </w:tcPr>
          <w:p w14:paraId="19E9FC09" w14:textId="3A4B45B2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«Основные принципы работы с программой «1</w:t>
            </w:r>
            <w:proofErr w:type="gramStart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>С:Управление</w:t>
            </w:r>
            <w:proofErr w:type="gramEnd"/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торговлей 8» ред. 11.</w:t>
            </w:r>
            <w:r w:rsidR="002B553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93717">
              <w:rPr>
                <w:rFonts w:ascii="Times New Roman" w:hAnsi="Times New Roman" w:cs="Times New Roman"/>
                <w:sz w:val="24"/>
                <w:szCs w:val="24"/>
              </w:rPr>
              <w:t xml:space="preserve"> и торговый функционал в «1С:Комплексная автоматизация 2»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4076B78B" w14:textId="5CCE7009" w:rsidR="004713C8" w:rsidRPr="004713C8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56C13E8" w14:textId="76ACE1D5" w:rsidR="004713C8" w:rsidRPr="004713C8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10,5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3E447EE7" w14:textId="61609D0A" w:rsidR="004713C8" w:rsidRPr="004713C8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22,5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64C532AA" w14:textId="527581CB" w:rsidR="004713C8" w:rsidRPr="004713C8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84" w:type="dxa"/>
            <w:vAlign w:val="center"/>
          </w:tcPr>
          <w:p w14:paraId="7C35A049" w14:textId="25689AB9" w:rsidR="004713C8" w:rsidRPr="009B3909" w:rsidRDefault="004713C8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713C8" w:rsidRPr="00A84CAB" w14:paraId="51045AEB" w14:textId="77777777" w:rsidTr="00E90996">
        <w:tc>
          <w:tcPr>
            <w:tcW w:w="560" w:type="dxa"/>
          </w:tcPr>
          <w:p w14:paraId="1F24DDEB" w14:textId="2EC0C5D8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6706" w:type="dxa"/>
            <w:vAlign w:val="center"/>
          </w:tcPr>
          <w:p w14:paraId="64623CD6" w14:textId="5C6BF3DE" w:rsidR="004713C8" w:rsidRPr="009B3909" w:rsidRDefault="004713C8" w:rsidP="00471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Ведение учета при применении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упрощенной системы налогообложения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в программе «1</w:t>
            </w:r>
            <w:proofErr w:type="gramStart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С:Бухгалтерия</w:t>
            </w:r>
            <w:proofErr w:type="gramEnd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7C4CDFD" w14:textId="533EF6C5" w:rsidR="004713C8" w:rsidRPr="004713C8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41F1A22" w14:textId="318DB77D" w:rsidR="004713C8" w:rsidRPr="004713C8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5,9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783A5F2B" w14:textId="24C4FAAC" w:rsidR="004713C8" w:rsidRPr="004713C8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15,3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7261E622" w14:textId="33D15E2B" w:rsidR="004713C8" w:rsidRPr="004713C8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13C8">
              <w:rPr>
                <w:rFonts w:ascii="Times New Roman" w:hAnsi="Times New Roman" w:cs="Times New Roman"/>
                <w:sz w:val="24"/>
                <w:szCs w:val="24"/>
              </w:rPr>
              <w:t>2,8</w:t>
            </w:r>
          </w:p>
        </w:tc>
        <w:tc>
          <w:tcPr>
            <w:tcW w:w="2584" w:type="dxa"/>
            <w:vAlign w:val="center"/>
          </w:tcPr>
          <w:p w14:paraId="30C6ADC0" w14:textId="39046C18" w:rsidR="004713C8" w:rsidRPr="009B3909" w:rsidRDefault="004713C8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713C8" w:rsidRPr="00A84CAB" w14:paraId="39352041" w14:textId="77777777" w:rsidTr="00E90996">
        <w:tc>
          <w:tcPr>
            <w:tcW w:w="560" w:type="dxa"/>
          </w:tcPr>
          <w:p w14:paraId="65684C85" w14:textId="30712697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6706" w:type="dxa"/>
            <w:vAlign w:val="center"/>
          </w:tcPr>
          <w:p w14:paraId="6D4C7456" w14:textId="213BFE83" w:rsidR="004713C8" w:rsidRPr="009B3909" w:rsidRDefault="004713C8" w:rsidP="00471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Учет НДС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(налог на добавленную стоимость)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в программе «1</w:t>
            </w:r>
            <w:proofErr w:type="gramStart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С:Бухгалтерия</w:t>
            </w:r>
            <w:proofErr w:type="gramEnd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9180845" w14:textId="33683403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A0210D1" w14:textId="3FA032E1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5C4BDBEB" w14:textId="7FCCA8C4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9.8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6540B6D6" w14:textId="69736EE5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2584" w:type="dxa"/>
            <w:vAlign w:val="center"/>
          </w:tcPr>
          <w:p w14:paraId="7EB3223B" w14:textId="79B3BA18" w:rsidR="004713C8" w:rsidRPr="009B3909" w:rsidRDefault="004713C8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713C8" w:rsidRPr="00A84CAB" w14:paraId="3D1F25F4" w14:textId="77777777" w:rsidTr="00E90996">
        <w:tc>
          <w:tcPr>
            <w:tcW w:w="560" w:type="dxa"/>
          </w:tcPr>
          <w:p w14:paraId="4D70520F" w14:textId="26ACCA9B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6706" w:type="dxa"/>
            <w:vAlign w:val="center"/>
          </w:tcPr>
          <w:p w14:paraId="6908D965" w14:textId="07518612" w:rsidR="004713C8" w:rsidRPr="009B3909" w:rsidRDefault="004713C8" w:rsidP="00471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«Использование прикладного решения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proofErr w:type="gramStart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С:Розница</w:t>
            </w:r>
            <w:proofErr w:type="gramEnd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388F0A1" w14:textId="5E7F6F3E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7840A69" w14:textId="59DB77E3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5,7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6F902147" w14:textId="53931B8D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11,7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07599769" w14:textId="4D94D321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</w:tc>
        <w:tc>
          <w:tcPr>
            <w:tcW w:w="2584" w:type="dxa"/>
            <w:vAlign w:val="center"/>
          </w:tcPr>
          <w:p w14:paraId="131238F1" w14:textId="7EF721B4" w:rsidR="004713C8" w:rsidRPr="009B3909" w:rsidRDefault="004713C8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713C8" w:rsidRPr="00A84CAB" w14:paraId="122AD4D4" w14:textId="77777777" w:rsidTr="00E90996">
        <w:tc>
          <w:tcPr>
            <w:tcW w:w="560" w:type="dxa"/>
          </w:tcPr>
          <w:p w14:paraId="6532095A" w14:textId="74464041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6706" w:type="dxa"/>
            <w:vAlign w:val="center"/>
          </w:tcPr>
          <w:p w14:paraId="4B9DA174" w14:textId="28EA53C4" w:rsidR="004713C8" w:rsidRPr="009B3909" w:rsidRDefault="004713C8" w:rsidP="004713C8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Профессиональная работа в программе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«1</w:t>
            </w:r>
            <w:proofErr w:type="gramStart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С:Документооборот</w:t>
            </w:r>
            <w:proofErr w:type="gramEnd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947BE39" w14:textId="447A88AF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0597DCD" w14:textId="2BDA6BE8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6,1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143C0D4C" w14:textId="756A5DF2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7,9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5ED6DEB2" w14:textId="0CA315BD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84" w:type="dxa"/>
            <w:vAlign w:val="center"/>
          </w:tcPr>
          <w:p w14:paraId="742A3471" w14:textId="69D4E150" w:rsidR="004713C8" w:rsidRPr="009B3909" w:rsidRDefault="004713C8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713C8" w:rsidRPr="00A84CAB" w14:paraId="2A272E0D" w14:textId="77777777" w:rsidTr="00E90996">
        <w:tc>
          <w:tcPr>
            <w:tcW w:w="560" w:type="dxa"/>
          </w:tcPr>
          <w:p w14:paraId="57D9840B" w14:textId="3855AA29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6706" w:type="dxa"/>
            <w:vAlign w:val="center"/>
          </w:tcPr>
          <w:p w14:paraId="4EAB8DFC" w14:textId="7A6B11EA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«1</w:t>
            </w:r>
            <w:proofErr w:type="gramStart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С:Медицина</w:t>
            </w:r>
            <w:proofErr w:type="gramEnd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. Больничная аптека»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672DD48" w14:textId="676188EE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1F9FD9BE" w14:textId="23CEFCDC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8,3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5271058B" w14:textId="56C75B10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10,3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54EE9630" w14:textId="38FD582B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  <w:tc>
          <w:tcPr>
            <w:tcW w:w="2584" w:type="dxa"/>
            <w:vAlign w:val="center"/>
          </w:tcPr>
          <w:p w14:paraId="60049078" w14:textId="26D49BB2" w:rsidR="004713C8" w:rsidRPr="009B3909" w:rsidRDefault="004713C8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4713C8" w:rsidRPr="00A84CAB" w14:paraId="6FA9D522" w14:textId="77777777" w:rsidTr="00E90996">
        <w:tc>
          <w:tcPr>
            <w:tcW w:w="560" w:type="dxa"/>
          </w:tcPr>
          <w:p w14:paraId="24A11C8D" w14:textId="10967458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15</w:t>
            </w:r>
          </w:p>
        </w:tc>
        <w:tc>
          <w:tcPr>
            <w:tcW w:w="6706" w:type="dxa"/>
            <w:vAlign w:val="center"/>
          </w:tcPr>
          <w:p w14:paraId="53D110F5" w14:textId="5522C176" w:rsidR="004713C8" w:rsidRPr="009B3909" w:rsidRDefault="004713C8" w:rsidP="004713C8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«1</w:t>
            </w:r>
            <w:proofErr w:type="gramStart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С:Медицина</w:t>
            </w:r>
            <w:proofErr w:type="gramEnd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. Диетическое питание»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68468A3" w14:textId="62549024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70AF02B0" w14:textId="612AA77E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5,8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0507131A" w14:textId="3C6874A0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13,2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7B7474FA" w14:textId="0E4EEE87" w:rsidR="004713C8" w:rsidRPr="005B4863" w:rsidRDefault="004713C8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84" w:type="dxa"/>
            <w:vAlign w:val="center"/>
          </w:tcPr>
          <w:p w14:paraId="3DB8A54A" w14:textId="4565C924" w:rsidR="004713C8" w:rsidRPr="009B3909" w:rsidRDefault="004713C8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29786F" w:rsidRPr="00A84CAB" w14:paraId="3E7E66F1" w14:textId="77777777" w:rsidTr="00E90996">
        <w:tc>
          <w:tcPr>
            <w:tcW w:w="560" w:type="dxa"/>
          </w:tcPr>
          <w:p w14:paraId="6D9054C6" w14:textId="7446AC31" w:rsidR="0029786F" w:rsidRPr="009B3909" w:rsidRDefault="0029786F" w:rsidP="0029786F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6706" w:type="dxa"/>
            <w:vAlign w:val="center"/>
          </w:tcPr>
          <w:p w14:paraId="55111528" w14:textId="403B30E2" w:rsidR="0029786F" w:rsidRPr="009B3909" w:rsidRDefault="0029786F" w:rsidP="00297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Общие принципы работы с конфигурацией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«Учет в управляющих компаниях ЖКХ, ТСЖ и ЖСК»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0B6588A9" w14:textId="2A59A587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704F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513868CD" w14:textId="686D0BA2" w:rsidR="0029786F" w:rsidRPr="005B4863" w:rsidRDefault="007704F4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786F" w:rsidRPr="005B4863">
              <w:rPr>
                <w:rFonts w:ascii="Times New Roman" w:hAnsi="Times New Roman" w:cs="Times New Roman"/>
                <w:sz w:val="24"/>
                <w:szCs w:val="24"/>
              </w:rPr>
              <w:t>,9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7C195D28" w14:textId="70F2E602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9,7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7417BBD1" w14:textId="316EC520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  <w:tc>
          <w:tcPr>
            <w:tcW w:w="2584" w:type="dxa"/>
            <w:vAlign w:val="center"/>
          </w:tcPr>
          <w:p w14:paraId="4D8D3D88" w14:textId="6CE23CDF" w:rsidR="0029786F" w:rsidRPr="009B3909" w:rsidRDefault="0029786F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29786F" w:rsidRPr="00A84CAB" w14:paraId="314010D1" w14:textId="77777777" w:rsidTr="00E90996">
        <w:tc>
          <w:tcPr>
            <w:tcW w:w="560" w:type="dxa"/>
          </w:tcPr>
          <w:p w14:paraId="36B37072" w14:textId="7065DF39" w:rsidR="0029786F" w:rsidRPr="009B3909" w:rsidRDefault="0029786F" w:rsidP="0029786F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6706" w:type="dxa"/>
            <w:vAlign w:val="center"/>
          </w:tcPr>
          <w:p w14:paraId="1CED9524" w14:textId="6E858C3D" w:rsidR="0029786F" w:rsidRPr="009B3909" w:rsidRDefault="0029786F" w:rsidP="00297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Азы программирования в системе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«1</w:t>
            </w:r>
            <w:proofErr w:type="gramStart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>С:Предприятие</w:t>
            </w:r>
            <w:proofErr w:type="gramEnd"/>
            <w:r w:rsidRPr="00440B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8.3»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17F43BE" w14:textId="0EB95CC8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A56BCAB" w14:textId="782920BF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1C90D480" w14:textId="5CDA3326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15,6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7B34E6F2" w14:textId="39E92B12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  <w:tc>
          <w:tcPr>
            <w:tcW w:w="2584" w:type="dxa"/>
            <w:vAlign w:val="center"/>
          </w:tcPr>
          <w:p w14:paraId="378CD7D0" w14:textId="3E462C33" w:rsidR="0029786F" w:rsidRPr="009B3909" w:rsidRDefault="0029786F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29786F" w:rsidRPr="00A84CAB" w14:paraId="0AECFF52" w14:textId="77777777" w:rsidTr="00E90996">
        <w:tc>
          <w:tcPr>
            <w:tcW w:w="560" w:type="dxa"/>
          </w:tcPr>
          <w:p w14:paraId="70CC5258" w14:textId="77B6FC80" w:rsidR="0029786F" w:rsidRPr="009B3909" w:rsidRDefault="0029786F" w:rsidP="0029786F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6706" w:type="dxa"/>
            <w:vAlign w:val="center"/>
          </w:tcPr>
          <w:p w14:paraId="697FFD04" w14:textId="101CEB15" w:rsidR="0029786F" w:rsidRPr="009B3909" w:rsidRDefault="0029786F" w:rsidP="00297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«Введение в конфигурирование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в системе «1</w:t>
            </w:r>
            <w:proofErr w:type="gramStart"/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С:Предприятие</w:t>
            </w:r>
            <w:proofErr w:type="gramEnd"/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8». Основные объекты. Версия 8.3»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E1A76D0" w14:textId="244B5B52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9099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84D0D24" w14:textId="324E3921" w:rsidR="0029786F" w:rsidRPr="005B4863" w:rsidRDefault="00E90996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9786F" w:rsidRPr="005B4863">
              <w:rPr>
                <w:rFonts w:ascii="Times New Roman" w:hAnsi="Times New Roman" w:cs="Times New Roman"/>
                <w:sz w:val="24"/>
                <w:szCs w:val="24"/>
              </w:rPr>
              <w:t>,1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0EFDD00F" w14:textId="2D213BA6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11,4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3A2388D8" w14:textId="6EFA0DCB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5,5</w:t>
            </w:r>
          </w:p>
        </w:tc>
        <w:tc>
          <w:tcPr>
            <w:tcW w:w="2584" w:type="dxa"/>
            <w:vAlign w:val="center"/>
          </w:tcPr>
          <w:p w14:paraId="0045A58F" w14:textId="251A7DAA" w:rsidR="0029786F" w:rsidRPr="009B3909" w:rsidRDefault="0029786F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29786F" w:rsidRPr="00A84CAB" w14:paraId="0E5C80A6" w14:textId="77777777" w:rsidTr="00E90996">
        <w:tc>
          <w:tcPr>
            <w:tcW w:w="560" w:type="dxa"/>
          </w:tcPr>
          <w:p w14:paraId="2E3FA77A" w14:textId="5EFFBB8E" w:rsidR="0029786F" w:rsidRPr="009B3909" w:rsidRDefault="0029786F" w:rsidP="0029786F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</w:p>
        </w:tc>
        <w:tc>
          <w:tcPr>
            <w:tcW w:w="6706" w:type="dxa"/>
            <w:vAlign w:val="center"/>
          </w:tcPr>
          <w:p w14:paraId="5B08B57B" w14:textId="0B589AAA" w:rsidR="0029786F" w:rsidRPr="009B3909" w:rsidRDefault="0029786F" w:rsidP="00297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«Конфигурирование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в системе «1</w:t>
            </w:r>
            <w:proofErr w:type="gramStart"/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С:Предприятие</w:t>
            </w:r>
            <w:proofErr w:type="gramEnd"/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8». Решение оперативных задач. Версия 8.3»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827186E" w14:textId="5B959311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9099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EE1319E" w14:textId="6358DB0E" w:rsidR="0029786F" w:rsidRPr="005B4863" w:rsidRDefault="00E90996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9786F" w:rsidRPr="005B4863">
              <w:rPr>
                <w:rFonts w:ascii="Times New Roman" w:hAnsi="Times New Roman" w:cs="Times New Roman"/>
                <w:sz w:val="24"/>
                <w:szCs w:val="24"/>
              </w:rPr>
              <w:t>,2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70394566" w14:textId="29199A75" w:rsidR="0029786F" w:rsidRPr="005B4863" w:rsidRDefault="00E90996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9786F" w:rsidRPr="005B4863">
              <w:rPr>
                <w:rFonts w:ascii="Times New Roman" w:hAnsi="Times New Roman" w:cs="Times New Roman"/>
                <w:sz w:val="24"/>
                <w:szCs w:val="24"/>
              </w:rPr>
              <w:t>,3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60285370" w14:textId="3BA9E529" w:rsidR="0029786F" w:rsidRPr="005B4863" w:rsidRDefault="00E90996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9786F" w:rsidRPr="005B4863">
              <w:rPr>
                <w:rFonts w:ascii="Times New Roman" w:hAnsi="Times New Roman" w:cs="Times New Roman"/>
                <w:sz w:val="24"/>
                <w:szCs w:val="24"/>
              </w:rPr>
              <w:t>,5</w:t>
            </w:r>
          </w:p>
        </w:tc>
        <w:tc>
          <w:tcPr>
            <w:tcW w:w="2584" w:type="dxa"/>
            <w:vAlign w:val="center"/>
          </w:tcPr>
          <w:p w14:paraId="0615D36C" w14:textId="0453B422" w:rsidR="0029786F" w:rsidRPr="009B3909" w:rsidRDefault="0029786F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29786F" w:rsidRPr="00A84CAB" w14:paraId="040D6D03" w14:textId="77777777" w:rsidTr="00E90996">
        <w:tc>
          <w:tcPr>
            <w:tcW w:w="560" w:type="dxa"/>
          </w:tcPr>
          <w:p w14:paraId="06518F09" w14:textId="735873B4" w:rsidR="0029786F" w:rsidRPr="009B3909" w:rsidRDefault="0029786F" w:rsidP="0029786F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6706" w:type="dxa"/>
            <w:vAlign w:val="center"/>
          </w:tcPr>
          <w:p w14:paraId="01E91208" w14:textId="22473CB7" w:rsidR="0029786F" w:rsidRPr="009B3909" w:rsidRDefault="0029786F" w:rsidP="00297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«Конфигурирование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в системе «1</w:t>
            </w:r>
            <w:proofErr w:type="gramStart"/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С:Предприятие</w:t>
            </w:r>
            <w:proofErr w:type="gramEnd"/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8». Решение бухгалтерских задач. Версия 8.3»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65657480" w14:textId="08AC87A0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00334A2B" w14:textId="5DDBBB4C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5,4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4AB0FACF" w14:textId="51AD38F6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7,2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0292B0F8" w14:textId="7D6F13D9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</w:p>
        </w:tc>
        <w:tc>
          <w:tcPr>
            <w:tcW w:w="2584" w:type="dxa"/>
            <w:vAlign w:val="center"/>
          </w:tcPr>
          <w:p w14:paraId="509BCCD2" w14:textId="1A3239DF" w:rsidR="0029786F" w:rsidRPr="009B3909" w:rsidRDefault="0029786F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29786F" w:rsidRPr="00A84CAB" w14:paraId="13C71F83" w14:textId="77777777" w:rsidTr="00E90996">
        <w:tc>
          <w:tcPr>
            <w:tcW w:w="560" w:type="dxa"/>
          </w:tcPr>
          <w:p w14:paraId="3DB5A56F" w14:textId="0ECADD7E" w:rsidR="0029786F" w:rsidRPr="009B3909" w:rsidRDefault="0029786F" w:rsidP="0029786F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6706" w:type="dxa"/>
            <w:vAlign w:val="center"/>
          </w:tcPr>
          <w:p w14:paraId="7C9860CC" w14:textId="1080D7C7" w:rsidR="0029786F" w:rsidRPr="009B3909" w:rsidRDefault="0029786F" w:rsidP="0029786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«Конфигурирование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в системе «1</w:t>
            </w:r>
            <w:proofErr w:type="gramStart"/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С:Предприятие</w:t>
            </w:r>
            <w:proofErr w:type="gramEnd"/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8». Решение расчетных задач. Версия 8.3»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CC66B44" w14:textId="79E5EB69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30E04F7" w14:textId="04850D7D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BE15BE9" w14:textId="7F632F13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9,4</w:t>
            </w:r>
          </w:p>
        </w:tc>
        <w:tc>
          <w:tcPr>
            <w:tcW w:w="19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F8FCDDC" w14:textId="1B11F4B9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3,6</w:t>
            </w:r>
          </w:p>
        </w:tc>
        <w:tc>
          <w:tcPr>
            <w:tcW w:w="2584" w:type="dxa"/>
            <w:vAlign w:val="center"/>
          </w:tcPr>
          <w:p w14:paraId="4AD9776B" w14:textId="13E2D85C" w:rsidR="0029786F" w:rsidRPr="009B3909" w:rsidRDefault="0029786F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29786F" w:rsidRPr="00A84CAB" w14:paraId="74BFC94B" w14:textId="77777777" w:rsidTr="00E90996">
        <w:tc>
          <w:tcPr>
            <w:tcW w:w="560" w:type="dxa"/>
          </w:tcPr>
          <w:p w14:paraId="05529BC1" w14:textId="3A91B8C9" w:rsidR="0029786F" w:rsidRPr="009B3909" w:rsidRDefault="0029786F" w:rsidP="0029786F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6706" w:type="dxa"/>
            <w:vAlign w:val="center"/>
          </w:tcPr>
          <w:p w14:paraId="4D2DFB67" w14:textId="2E626B67" w:rsidR="0029786F" w:rsidRPr="009B3909" w:rsidRDefault="0029786F" w:rsidP="0029786F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B2220">
              <w:rPr>
                <w:rFonts w:ascii="Times New Roman" w:hAnsi="Times New Roman" w:cs="Times New Roman"/>
                <w:bCs/>
                <w:sz w:val="24"/>
                <w:szCs w:val="24"/>
              </w:rPr>
              <w:t>«Разработка сложных отчетов в «1С: Предприятии 8». Система компоновки данных.»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8127269" w14:textId="4FE9FD0B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76BC17BC" w14:textId="5E9D5E32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28E76F39" w14:textId="56337DC7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8,4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51A2B526" w14:textId="106D1E6D" w:rsidR="0029786F" w:rsidRPr="005B4863" w:rsidRDefault="0029786F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6,6</w:t>
            </w:r>
          </w:p>
        </w:tc>
        <w:tc>
          <w:tcPr>
            <w:tcW w:w="2584" w:type="dxa"/>
            <w:vAlign w:val="center"/>
          </w:tcPr>
          <w:p w14:paraId="6A0C4BAB" w14:textId="00930BAE" w:rsidR="0029786F" w:rsidRPr="009B3909" w:rsidRDefault="0029786F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F05737" w:rsidRPr="00A84CAB" w14:paraId="55C8259E" w14:textId="77777777" w:rsidTr="00E90996">
        <w:tc>
          <w:tcPr>
            <w:tcW w:w="560" w:type="dxa"/>
          </w:tcPr>
          <w:p w14:paraId="4F93791C" w14:textId="01725657" w:rsidR="00F05737" w:rsidRDefault="00F05737" w:rsidP="0029786F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6706" w:type="dxa"/>
            <w:vAlign w:val="center"/>
          </w:tcPr>
          <w:p w14:paraId="679A0AC0" w14:textId="60F60E89" w:rsidR="00F05737" w:rsidRPr="000B2220" w:rsidRDefault="00F05737" w:rsidP="0029786F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Учет материалов, основных средств и нематериальных активов в программе «1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С:Бухгалтерия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предприятия» ред. 3.0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1B9B50F4" w14:textId="34D0D4BC" w:rsidR="00F05737" w:rsidRPr="005B4863" w:rsidRDefault="00213629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307D5504" w14:textId="4A7E0471" w:rsidR="00F05737" w:rsidRPr="005B4863" w:rsidRDefault="00213629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53335304" w14:textId="627BE9AA" w:rsidR="00F05737" w:rsidRPr="005B4863" w:rsidRDefault="00213629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7304B51D" w14:textId="46BFF6E0" w:rsidR="00F05737" w:rsidRPr="005B4863" w:rsidRDefault="00213629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4" w:type="dxa"/>
            <w:vAlign w:val="center"/>
          </w:tcPr>
          <w:p w14:paraId="16A5129F" w14:textId="786469EC" w:rsidR="00F05737" w:rsidRPr="00441791" w:rsidRDefault="00213629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F05737" w:rsidRPr="00A84CAB" w14:paraId="5F4BB67D" w14:textId="77777777" w:rsidTr="00E90996">
        <w:tc>
          <w:tcPr>
            <w:tcW w:w="560" w:type="dxa"/>
          </w:tcPr>
          <w:p w14:paraId="3BB87FC7" w14:textId="79346366" w:rsidR="00F05737" w:rsidRDefault="00F05737" w:rsidP="0029786F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6706" w:type="dxa"/>
            <w:vAlign w:val="center"/>
          </w:tcPr>
          <w:p w14:paraId="300AD8CD" w14:textId="45F5547E" w:rsidR="00F05737" w:rsidRPr="000B2220" w:rsidRDefault="00E90996" w:rsidP="0029786F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Ведение ш</w:t>
            </w:r>
            <w:r w:rsidR="00F05737">
              <w:rPr>
                <w:rFonts w:ascii="Times New Roman" w:hAnsi="Times New Roman" w:cs="Times New Roman"/>
                <w:bCs/>
                <w:sz w:val="24"/>
                <w:szCs w:val="24"/>
              </w:rPr>
              <w:t>татно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го</w:t>
            </w:r>
            <w:r w:rsidR="00F0573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расписани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я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2B2BEC58" w14:textId="12855629" w:rsidR="00F05737" w:rsidRPr="005B4863" w:rsidRDefault="00F05737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F16A477" w14:textId="554B1A68" w:rsidR="00F05737" w:rsidRPr="005B4863" w:rsidRDefault="00F05737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32B0416C" w14:textId="28E33F8A" w:rsidR="00F05737" w:rsidRPr="005B4863" w:rsidRDefault="00F05737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8,5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2ECA9E0F" w14:textId="0197A28E" w:rsidR="00F05737" w:rsidRPr="005B4863" w:rsidRDefault="00F05737" w:rsidP="005B4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2584" w:type="dxa"/>
            <w:vAlign w:val="center"/>
          </w:tcPr>
          <w:p w14:paraId="2E1E666A" w14:textId="643BC4B6" w:rsidR="00F05737" w:rsidRPr="00441791" w:rsidRDefault="00F05737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791">
              <w:rPr>
                <w:rFonts w:ascii="Times New Roman" w:hAnsi="Times New Roman" w:cs="Times New Roman"/>
                <w:bCs/>
                <w:sz w:val="24"/>
                <w:szCs w:val="24"/>
              </w:rPr>
              <w:t>Проверка выполненных заданий</w:t>
            </w:r>
          </w:p>
        </w:tc>
      </w:tr>
      <w:tr w:rsidR="003F0863" w:rsidRPr="00A84CAB" w14:paraId="4F1DA8D0" w14:textId="77777777" w:rsidTr="00E90996">
        <w:tc>
          <w:tcPr>
            <w:tcW w:w="560" w:type="dxa"/>
          </w:tcPr>
          <w:p w14:paraId="427634FC" w14:textId="584E4993" w:rsidR="003F0863" w:rsidRPr="009B3909" w:rsidRDefault="003F0863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F05737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6706" w:type="dxa"/>
            <w:vAlign w:val="center"/>
          </w:tcPr>
          <w:p w14:paraId="4BDB8821" w14:textId="6817C174" w:rsidR="003F0863" w:rsidRPr="009B3909" w:rsidRDefault="003F0863" w:rsidP="003F0863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«Бухгалтерский учет и налогообложение заработной платы в коммерческих организациях»</w:t>
            </w:r>
          </w:p>
        </w:tc>
        <w:tc>
          <w:tcPr>
            <w:tcW w:w="1404" w:type="dxa"/>
            <w:vAlign w:val="center"/>
          </w:tcPr>
          <w:p w14:paraId="400238FF" w14:textId="6150B4D6" w:rsidR="003F0863" w:rsidRPr="005B4863" w:rsidRDefault="003F0863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88" w:type="dxa"/>
            <w:vAlign w:val="center"/>
          </w:tcPr>
          <w:p w14:paraId="305174C4" w14:textId="7036575F" w:rsidR="003F0863" w:rsidRPr="005B4863" w:rsidRDefault="003F0863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52" w:type="dxa"/>
            <w:vAlign w:val="center"/>
          </w:tcPr>
          <w:p w14:paraId="3FF94CC8" w14:textId="6FC2CB59" w:rsidR="003F0863" w:rsidRPr="005B4863" w:rsidRDefault="003F0863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983" w:type="dxa"/>
            <w:vAlign w:val="center"/>
          </w:tcPr>
          <w:p w14:paraId="5A037CBB" w14:textId="1F000EA5" w:rsidR="003F0863" w:rsidRPr="005B4863" w:rsidRDefault="003F0863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584" w:type="dxa"/>
            <w:vAlign w:val="center"/>
          </w:tcPr>
          <w:p w14:paraId="52D4F73C" w14:textId="448D5F81" w:rsidR="003F0863" w:rsidRPr="009B3909" w:rsidRDefault="003F0863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0DE3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</w:t>
            </w:r>
          </w:p>
        </w:tc>
      </w:tr>
      <w:tr w:rsidR="002B5531" w:rsidRPr="00A84CAB" w14:paraId="7FB05071" w14:textId="77777777" w:rsidTr="00E90996">
        <w:tc>
          <w:tcPr>
            <w:tcW w:w="560" w:type="dxa"/>
          </w:tcPr>
          <w:p w14:paraId="15508E43" w14:textId="3BE05191" w:rsidR="002B5531" w:rsidRPr="009B3909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F05737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6706" w:type="dxa"/>
            <w:vAlign w:val="center"/>
          </w:tcPr>
          <w:p w14:paraId="4E6E5038" w14:textId="2B0AAE55" w:rsidR="002B5531" w:rsidRPr="009B3909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«Бухгалтерский учет и налогообложение заработной платы в государственных учреждениях»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790850CD" w14:textId="1182CCB8" w:rsidR="002B5531" w:rsidRPr="005B4863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4F10CE38" w14:textId="79891D25" w:rsidR="002B5531" w:rsidRPr="005B4863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52C41D06" w14:textId="7A641D65" w:rsidR="002B5531" w:rsidRPr="005B4863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489A517C" w14:textId="43EABF38" w:rsidR="002B5531" w:rsidRPr="005B4863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584" w:type="dxa"/>
            <w:vAlign w:val="center"/>
          </w:tcPr>
          <w:p w14:paraId="6334E7DF" w14:textId="3E7A40EA" w:rsidR="002B5531" w:rsidRPr="009B3909" w:rsidRDefault="002B5531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0DE3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</w:t>
            </w:r>
          </w:p>
        </w:tc>
      </w:tr>
      <w:tr w:rsidR="003F0863" w:rsidRPr="00A84CAB" w14:paraId="6FE82F0F" w14:textId="77777777" w:rsidTr="00E90996">
        <w:tc>
          <w:tcPr>
            <w:tcW w:w="560" w:type="dxa"/>
          </w:tcPr>
          <w:p w14:paraId="28EA9B5C" w14:textId="2738CF41" w:rsidR="003F0863" w:rsidRPr="009B3909" w:rsidRDefault="003F0863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F05737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6706" w:type="dxa"/>
            <w:vAlign w:val="center"/>
          </w:tcPr>
          <w:p w14:paraId="4B56E021" w14:textId="4DBC92FC" w:rsidR="003F0863" w:rsidRPr="009B3909" w:rsidRDefault="003F0863" w:rsidP="003F0863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«Кадровый учет и расчет зарплаты в государственных организациях»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EE1254F" w14:textId="533C7C53" w:rsidR="003F0863" w:rsidRPr="005B4863" w:rsidRDefault="002B5531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7E6120EF" w14:textId="59F20DE9" w:rsidR="003F0863" w:rsidRPr="005B4863" w:rsidRDefault="002B5531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6F397DD6" w14:textId="39057B28" w:rsidR="003F0863" w:rsidRPr="005B4863" w:rsidRDefault="002B5531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0B9D7541" w14:textId="3CF64C4A" w:rsidR="003F0863" w:rsidRPr="005B4863" w:rsidRDefault="002B5531" w:rsidP="003F0863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584" w:type="dxa"/>
            <w:vAlign w:val="center"/>
          </w:tcPr>
          <w:p w14:paraId="32A7F17E" w14:textId="21460B3C" w:rsidR="003F0863" w:rsidRPr="009B3909" w:rsidRDefault="003F0863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0DE3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</w:t>
            </w:r>
          </w:p>
        </w:tc>
      </w:tr>
      <w:tr w:rsidR="002B5531" w:rsidRPr="00A84CAB" w14:paraId="35057923" w14:textId="77777777" w:rsidTr="00E90996">
        <w:tc>
          <w:tcPr>
            <w:tcW w:w="560" w:type="dxa"/>
          </w:tcPr>
          <w:p w14:paraId="7A3F2BB8" w14:textId="25A531E0" w:rsidR="002B5531" w:rsidRDefault="00F05737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28</w:t>
            </w:r>
          </w:p>
        </w:tc>
        <w:tc>
          <w:tcPr>
            <w:tcW w:w="6706" w:type="dxa"/>
            <w:vAlign w:val="center"/>
          </w:tcPr>
          <w:p w14:paraId="647D374A" w14:textId="09DE836C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«Кадровый учет в программе «1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С:Зарплата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кадры государственного учреждения»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32BEFF0E" w14:textId="289A137E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644B8883" w14:textId="39EA987F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40C0EDEB" w14:textId="77E9242A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44743287" w14:textId="461D4BE7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584" w:type="dxa"/>
            <w:vAlign w:val="center"/>
          </w:tcPr>
          <w:p w14:paraId="38C33CEF" w14:textId="6CF5C571" w:rsidR="002B5531" w:rsidRPr="004F0DE3" w:rsidRDefault="002B5531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0DE3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</w:t>
            </w:r>
          </w:p>
        </w:tc>
      </w:tr>
      <w:tr w:rsidR="002B5531" w:rsidRPr="00A84CAB" w14:paraId="3A4F4468" w14:textId="77777777" w:rsidTr="00E90996">
        <w:tc>
          <w:tcPr>
            <w:tcW w:w="560" w:type="dxa"/>
          </w:tcPr>
          <w:p w14:paraId="1164E771" w14:textId="2EAFF93B" w:rsidR="002B5531" w:rsidRDefault="00F05737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6706" w:type="dxa"/>
            <w:vAlign w:val="center"/>
          </w:tcPr>
          <w:p w14:paraId="670F8A9A" w14:textId="77D68191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«Расчет зарплаты в программе «1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С:Зарплата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кадры государственного учреждения»</w:t>
            </w:r>
          </w:p>
        </w:tc>
        <w:tc>
          <w:tcPr>
            <w:tcW w:w="1404" w:type="dxa"/>
            <w:shd w:val="clear" w:color="auto" w:fill="auto"/>
            <w:vAlign w:val="center"/>
          </w:tcPr>
          <w:p w14:paraId="5A452AC2" w14:textId="1DCC78AD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988" w:type="dxa"/>
            <w:shd w:val="clear" w:color="auto" w:fill="auto"/>
            <w:vAlign w:val="center"/>
          </w:tcPr>
          <w:p w14:paraId="2A863523" w14:textId="483E4E34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79B13F53" w14:textId="194AF410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983" w:type="dxa"/>
            <w:shd w:val="clear" w:color="auto" w:fill="auto"/>
            <w:vAlign w:val="center"/>
          </w:tcPr>
          <w:p w14:paraId="1FD75B86" w14:textId="6B81D51D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B4863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584" w:type="dxa"/>
            <w:vAlign w:val="center"/>
          </w:tcPr>
          <w:p w14:paraId="23DEEDA3" w14:textId="6ED9A86D" w:rsidR="002B5531" w:rsidRPr="004F0DE3" w:rsidRDefault="002B5531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0DE3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</w:t>
            </w:r>
          </w:p>
        </w:tc>
      </w:tr>
      <w:tr w:rsidR="00E90996" w:rsidRPr="00A84CAB" w14:paraId="2BA1A0C8" w14:textId="77777777" w:rsidTr="00E90996">
        <w:tc>
          <w:tcPr>
            <w:tcW w:w="560" w:type="dxa"/>
          </w:tcPr>
          <w:p w14:paraId="5191BE06" w14:textId="7F9AF282" w:rsidR="00E90996" w:rsidRDefault="00E90996" w:rsidP="00E9099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  <w:tc>
          <w:tcPr>
            <w:tcW w:w="6706" w:type="dxa"/>
            <w:vAlign w:val="center"/>
          </w:tcPr>
          <w:p w14:paraId="5F33DE4B" w14:textId="79523368" w:rsidR="00E90996" w:rsidRPr="009B3909" w:rsidRDefault="00E90996" w:rsidP="00E90996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«Кадровый учет и расчет зарплаты в коммерциях организациях»</w:t>
            </w:r>
          </w:p>
        </w:tc>
        <w:tc>
          <w:tcPr>
            <w:tcW w:w="140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3E3D596" w14:textId="6E266DA0" w:rsidR="00E90996" w:rsidRPr="005B4863" w:rsidRDefault="00E90996" w:rsidP="00E9099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685BC60" w14:textId="1D6387A7" w:rsidR="00E90996" w:rsidRPr="005B4863" w:rsidRDefault="00E90996" w:rsidP="00E9099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65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3988365" w14:textId="583B8DB9" w:rsidR="00E90996" w:rsidRPr="005B4863" w:rsidRDefault="00E90996" w:rsidP="00E9099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98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CF58F55" w14:textId="734CEDEE" w:rsidR="00E90996" w:rsidRPr="005B4863" w:rsidRDefault="00E90996" w:rsidP="00E9099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2584" w:type="dxa"/>
            <w:vAlign w:val="center"/>
          </w:tcPr>
          <w:p w14:paraId="0388A153" w14:textId="365933B9" w:rsidR="00E90996" w:rsidRPr="009B3909" w:rsidRDefault="00E90996" w:rsidP="00E90996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0DE3"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</w:t>
            </w:r>
          </w:p>
        </w:tc>
      </w:tr>
      <w:tr w:rsidR="002B5531" w:rsidRPr="00A84CAB" w14:paraId="3B5CFA6C" w14:textId="77777777" w:rsidTr="00E90996">
        <w:tc>
          <w:tcPr>
            <w:tcW w:w="560" w:type="dxa"/>
          </w:tcPr>
          <w:p w14:paraId="52B65655" w14:textId="6D864739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="00F05737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6706" w:type="dxa"/>
            <w:vAlign w:val="center"/>
          </w:tcPr>
          <w:p w14:paraId="381AD5D8" w14:textId="62966D0C" w:rsidR="002B5531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«Применение современных информационных и коммуникационных технологий в процессе планирования образовательного процесса в программе 1</w:t>
            </w: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С:Колледж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A8693" w14:textId="107A3ECF" w:rsidR="002B5531" w:rsidRPr="005B4863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86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599DB3" w14:textId="3CC84AAA" w:rsidR="002B5531" w:rsidRPr="005B4863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863">
              <w:rPr>
                <w:rFonts w:ascii="Times New Roman" w:hAnsi="Times New Roman" w:cs="Times New Roman"/>
                <w:sz w:val="24"/>
                <w:szCs w:val="24"/>
              </w:rPr>
              <w:t>2,5</w:t>
            </w:r>
          </w:p>
        </w:tc>
        <w:tc>
          <w:tcPr>
            <w:tcW w:w="1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3D63D" w14:textId="6AE52FD3" w:rsidR="002B5531" w:rsidRPr="005B4863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863">
              <w:rPr>
                <w:rFonts w:ascii="Times New Roman" w:hAnsi="Times New Roman" w:cs="Times New Roman"/>
                <w:sz w:val="24"/>
                <w:szCs w:val="24"/>
              </w:rPr>
              <w:t>13,5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03E9F87" w14:textId="7568AA36" w:rsidR="002B5531" w:rsidRPr="005B4863" w:rsidRDefault="002B5531" w:rsidP="002B5531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86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84" w:type="dxa"/>
            <w:vAlign w:val="center"/>
          </w:tcPr>
          <w:p w14:paraId="0D7ACED2" w14:textId="2775602C" w:rsidR="002B5531" w:rsidRPr="000B3E81" w:rsidRDefault="002B5531" w:rsidP="00F05737">
            <w:pPr>
              <w:pStyle w:val="a8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Тестирование</w:t>
            </w:r>
          </w:p>
        </w:tc>
      </w:tr>
    </w:tbl>
    <w:p w14:paraId="4E368A20" w14:textId="77777777" w:rsidR="000D12CB" w:rsidRDefault="000D12CB"/>
    <w:sectPr w:rsidR="000D12CB" w:rsidSect="00213629">
      <w:pgSz w:w="16838" w:h="11906" w:orient="landscape"/>
      <w:pgMar w:top="993" w:right="1134" w:bottom="568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7553B" w14:textId="77777777" w:rsidR="009B3909" w:rsidRDefault="009B3909" w:rsidP="009B3909">
      <w:pPr>
        <w:spacing w:after="0" w:line="240" w:lineRule="auto"/>
      </w:pPr>
      <w:r>
        <w:separator/>
      </w:r>
    </w:p>
  </w:endnote>
  <w:endnote w:type="continuationSeparator" w:id="0">
    <w:p w14:paraId="6D3294A4" w14:textId="77777777" w:rsidR="009B3909" w:rsidRDefault="009B3909" w:rsidP="009B39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711E24" w14:textId="77777777" w:rsidR="009B3909" w:rsidRDefault="009B3909" w:rsidP="009B3909">
      <w:pPr>
        <w:spacing w:after="0" w:line="240" w:lineRule="auto"/>
      </w:pPr>
      <w:r>
        <w:separator/>
      </w:r>
    </w:p>
  </w:footnote>
  <w:footnote w:type="continuationSeparator" w:id="0">
    <w:p w14:paraId="40D9CC06" w14:textId="77777777" w:rsidR="009B3909" w:rsidRDefault="009B3909" w:rsidP="009B390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238"/>
    <w:rsid w:val="000B2220"/>
    <w:rsid w:val="000D12CB"/>
    <w:rsid w:val="00213629"/>
    <w:rsid w:val="00261450"/>
    <w:rsid w:val="0029786F"/>
    <w:rsid w:val="002B5531"/>
    <w:rsid w:val="003F0863"/>
    <w:rsid w:val="00440B86"/>
    <w:rsid w:val="0045422B"/>
    <w:rsid w:val="004713C8"/>
    <w:rsid w:val="005B4863"/>
    <w:rsid w:val="005D3238"/>
    <w:rsid w:val="0060667A"/>
    <w:rsid w:val="007704F4"/>
    <w:rsid w:val="009B3909"/>
    <w:rsid w:val="009F349B"/>
    <w:rsid w:val="00E90996"/>
    <w:rsid w:val="00F05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6B64211C"/>
  <w15:chartTrackingRefBased/>
  <w15:docId w15:val="{285A498D-4FD8-4CC6-8F8E-451822B44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3909"/>
  </w:style>
  <w:style w:type="paragraph" w:styleId="1">
    <w:name w:val="heading 1"/>
    <w:next w:val="a"/>
    <w:link w:val="10"/>
    <w:uiPriority w:val="9"/>
    <w:qFormat/>
    <w:rsid w:val="00440B86"/>
    <w:pPr>
      <w:keepNext/>
      <w:keepLines/>
      <w:spacing w:after="0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39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B3909"/>
  </w:style>
  <w:style w:type="paragraph" w:styleId="a5">
    <w:name w:val="footer"/>
    <w:basedOn w:val="a"/>
    <w:link w:val="a6"/>
    <w:uiPriority w:val="99"/>
    <w:unhideWhenUsed/>
    <w:rsid w:val="009B39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B3909"/>
  </w:style>
  <w:style w:type="table" w:styleId="a7">
    <w:name w:val="Table Grid"/>
    <w:basedOn w:val="a1"/>
    <w:uiPriority w:val="39"/>
    <w:rsid w:val="009B39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9B3909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440B86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BA90BC-9872-4C8C-B63E-644C14780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3</Pages>
  <Words>739</Words>
  <Characters>4216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Горбунова Алла</dc:creator>
  <cp:keywords/>
  <dc:description/>
  <cp:lastModifiedBy>Савинова Надежда</cp:lastModifiedBy>
  <cp:revision>6</cp:revision>
  <cp:lastPrinted>2024-01-16T08:20:00Z</cp:lastPrinted>
  <dcterms:created xsi:type="dcterms:W3CDTF">2023-02-20T01:48:00Z</dcterms:created>
  <dcterms:modified xsi:type="dcterms:W3CDTF">2025-01-14T09:47:00Z</dcterms:modified>
</cp:coreProperties>
</file>